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50" w:rsidRPr="004A1C2D" w:rsidRDefault="001624F2" w:rsidP="001624F2">
      <w:pPr>
        <w:ind w:left="2124" w:firstLine="708"/>
        <w:rPr>
          <w:rFonts w:ascii="Switzerland" w:hAnsi="Switzerland" w:cs="Switzerland"/>
          <w:color w:val="000000"/>
          <w:sz w:val="22"/>
          <w:szCs w:val="22"/>
        </w:rPr>
      </w:pPr>
      <w:r>
        <w:rPr>
          <w:color w:val="000000"/>
        </w:rPr>
        <w:t xml:space="preserve">      </w:t>
      </w:r>
      <w:r w:rsidR="00710450" w:rsidRPr="00582C50">
        <w:rPr>
          <w:rFonts w:ascii="Switzerland" w:hAnsi="Switzerland" w:cs="Switzerland"/>
          <w:i/>
          <w:color w:val="000000"/>
          <w:sz w:val="22"/>
          <w:szCs w:val="22"/>
        </w:rPr>
        <w:t>číslo smlouvy objednatele:</w:t>
      </w:r>
      <w:r w:rsidR="004A1C2D">
        <w:rPr>
          <w:rFonts w:ascii="Switzerland" w:hAnsi="Switzerland" w:cs="Switzerland"/>
          <w:color w:val="000000"/>
          <w:sz w:val="22"/>
          <w:szCs w:val="22"/>
        </w:rPr>
        <w:t xml:space="preserve">  </w:t>
      </w:r>
      <w:r w:rsidR="00A50594" w:rsidRPr="00A50594">
        <w:rPr>
          <w:rFonts w:ascii="Switzerland" w:hAnsi="Switzerland" w:cs="Switzerland"/>
          <w:color w:val="000000"/>
          <w:sz w:val="22"/>
          <w:szCs w:val="22"/>
        </w:rPr>
        <w:t>97333/2012-MZE-131323</w:t>
      </w:r>
    </w:p>
    <w:p w:rsidR="00710450" w:rsidRPr="00582C50" w:rsidRDefault="00710450" w:rsidP="00710450">
      <w:pPr>
        <w:ind w:left="360"/>
        <w:rPr>
          <w:rFonts w:ascii="Switzerland" w:hAnsi="Switzerland" w:cs="Switzerland"/>
          <w:i/>
          <w:iCs/>
          <w:sz w:val="22"/>
          <w:szCs w:val="22"/>
        </w:rPr>
      </w:pPr>
      <w:r w:rsidRPr="0059578A">
        <w:rPr>
          <w:color w:val="000000"/>
        </w:rPr>
        <w:tab/>
      </w:r>
      <w:r w:rsidRPr="0059578A">
        <w:rPr>
          <w:color w:val="000000"/>
        </w:rPr>
        <w:tab/>
      </w:r>
      <w:r w:rsidRPr="0059578A">
        <w:rPr>
          <w:color w:val="000000"/>
        </w:rPr>
        <w:tab/>
      </w:r>
      <w:r w:rsidRPr="0059578A">
        <w:rPr>
          <w:color w:val="000000"/>
        </w:rPr>
        <w:tab/>
      </w:r>
      <w:r w:rsidR="00C73C74">
        <w:rPr>
          <w:color w:val="000000"/>
        </w:rPr>
        <w:t xml:space="preserve">      </w:t>
      </w:r>
      <w:r w:rsidRPr="0059578A">
        <w:rPr>
          <w:rFonts w:ascii="Switzerland" w:hAnsi="Switzerland" w:cs="Switzerland"/>
          <w:i/>
          <w:iCs/>
          <w:color w:val="000000"/>
          <w:sz w:val="22"/>
          <w:szCs w:val="22"/>
        </w:rPr>
        <w:t>číslo smlouvy zhotovitele:</w:t>
      </w:r>
      <w:r w:rsidRPr="0059578A">
        <w:rPr>
          <w:i/>
          <w:iCs/>
          <w:color w:val="000000"/>
        </w:rPr>
        <w:tab/>
      </w:r>
      <w:r w:rsidRPr="0059578A">
        <w:rPr>
          <w:i/>
          <w:iCs/>
          <w:color w:val="000000"/>
        </w:rPr>
        <w:tab/>
      </w:r>
      <w:r w:rsidRPr="0059578A">
        <w:rPr>
          <w:i/>
          <w:iCs/>
          <w:color w:val="000000"/>
        </w:rPr>
        <w:tab/>
      </w:r>
      <w:r w:rsidRPr="0059578A">
        <w:rPr>
          <w:i/>
          <w:iCs/>
          <w:color w:val="000000"/>
        </w:rPr>
        <w:tab/>
      </w:r>
      <w:r w:rsidRPr="0059578A">
        <w:rPr>
          <w:i/>
          <w:iCs/>
          <w:color w:val="000000"/>
        </w:rPr>
        <w:tab/>
      </w:r>
      <w:r>
        <w:rPr>
          <w:i/>
          <w:iCs/>
          <w:color w:val="000000"/>
        </w:rPr>
        <w:t xml:space="preserve">    </w:t>
      </w:r>
      <w:r>
        <w:rPr>
          <w:i/>
          <w:iCs/>
          <w:color w:val="000000"/>
        </w:rPr>
        <w:tab/>
      </w:r>
      <w:r>
        <w:rPr>
          <w:i/>
          <w:iCs/>
          <w:color w:val="000000"/>
        </w:rPr>
        <w:tab/>
      </w:r>
      <w:r>
        <w:rPr>
          <w:i/>
          <w:iCs/>
          <w:color w:val="000000"/>
        </w:rPr>
        <w:tab/>
      </w:r>
      <w:r>
        <w:rPr>
          <w:i/>
          <w:iCs/>
          <w:color w:val="000000"/>
        </w:rPr>
        <w:tab/>
      </w:r>
      <w:r>
        <w:rPr>
          <w:i/>
          <w:iCs/>
          <w:color w:val="000000"/>
        </w:rPr>
        <w:tab/>
        <w:t xml:space="preserve">    </w:t>
      </w:r>
      <w:r w:rsidRPr="0059578A">
        <w:rPr>
          <w:rFonts w:ascii="Switzerland" w:hAnsi="Switzerland" w:cs="Switzerland"/>
          <w:i/>
          <w:iCs/>
          <w:color w:val="000000"/>
          <w:sz w:val="22"/>
          <w:szCs w:val="22"/>
        </w:rPr>
        <w:t xml:space="preserve"> </w:t>
      </w:r>
      <w:r w:rsidR="00C73C74">
        <w:rPr>
          <w:rFonts w:ascii="Switzerland" w:hAnsi="Switzerland" w:cs="Switzerland"/>
          <w:i/>
          <w:iCs/>
          <w:color w:val="000000"/>
          <w:sz w:val="22"/>
          <w:szCs w:val="22"/>
        </w:rPr>
        <w:t xml:space="preserve"> </w:t>
      </w:r>
      <w:r w:rsidRPr="0059578A">
        <w:rPr>
          <w:rFonts w:ascii="Switzerland" w:hAnsi="Switzerland" w:cs="Switzerland"/>
          <w:i/>
          <w:iCs/>
          <w:color w:val="000000"/>
          <w:sz w:val="22"/>
          <w:szCs w:val="22"/>
        </w:rPr>
        <w:t>zakázkové číslo zhotovitele</w:t>
      </w:r>
      <w:r>
        <w:rPr>
          <w:rFonts w:ascii="Switzerland" w:hAnsi="Switzerland" w:cs="Switzerland"/>
          <w:i/>
          <w:iCs/>
          <w:color w:val="000000"/>
          <w:sz w:val="22"/>
          <w:szCs w:val="22"/>
        </w:rPr>
        <w:t>:</w:t>
      </w:r>
      <w:r>
        <w:rPr>
          <w:rFonts w:ascii="Switzerland" w:hAnsi="Switzerland" w:cs="Switzerland"/>
          <w:i/>
          <w:iCs/>
          <w:color w:val="000000"/>
          <w:sz w:val="22"/>
          <w:szCs w:val="22"/>
        </w:rPr>
        <w:tab/>
      </w:r>
      <w:r>
        <w:rPr>
          <w:rFonts w:ascii="Switzerland" w:hAnsi="Switzerland" w:cs="Switzerland"/>
          <w:i/>
          <w:iCs/>
          <w:color w:val="000000"/>
          <w:sz w:val="22"/>
          <w:szCs w:val="22"/>
        </w:rPr>
        <w:tab/>
      </w:r>
    </w:p>
    <w:p w:rsidR="00710450" w:rsidRPr="0059578A" w:rsidRDefault="00710450" w:rsidP="00710450">
      <w:pPr>
        <w:pStyle w:val="Nadpis1"/>
        <w:tabs>
          <w:tab w:val="left" w:pos="0"/>
        </w:tabs>
        <w:rPr>
          <w:color w:val="000000"/>
        </w:rPr>
      </w:pPr>
    </w:p>
    <w:p w:rsidR="00710450" w:rsidRPr="0059578A" w:rsidRDefault="00710450" w:rsidP="00710450">
      <w:pPr>
        <w:pStyle w:val="Nadpis1"/>
        <w:tabs>
          <w:tab w:val="left" w:pos="0"/>
        </w:tabs>
        <w:rPr>
          <w:color w:val="000000"/>
          <w:sz w:val="32"/>
          <w:szCs w:val="32"/>
        </w:rPr>
      </w:pPr>
      <w:proofErr w:type="gramStart"/>
      <w:r w:rsidRPr="0059578A">
        <w:rPr>
          <w:color w:val="000000"/>
          <w:sz w:val="32"/>
          <w:szCs w:val="32"/>
        </w:rPr>
        <w:t>S m l o u v a  o  d í l o</w:t>
      </w:r>
      <w:proofErr w:type="gramEnd"/>
    </w:p>
    <w:p w:rsidR="00710450" w:rsidRPr="0059578A" w:rsidRDefault="00710450" w:rsidP="00710450">
      <w:pPr>
        <w:ind w:left="360"/>
        <w:jc w:val="center"/>
        <w:rPr>
          <w:rFonts w:ascii="Switzerland" w:hAnsi="Switzerland" w:cs="Switzerland"/>
          <w:color w:val="000000"/>
          <w:sz w:val="22"/>
          <w:szCs w:val="22"/>
        </w:rPr>
      </w:pPr>
      <w:r w:rsidRPr="0059578A">
        <w:rPr>
          <w:rFonts w:ascii="Switzerland" w:hAnsi="Switzerland" w:cs="Switzerland"/>
          <w:color w:val="000000"/>
          <w:sz w:val="22"/>
          <w:szCs w:val="22"/>
        </w:rPr>
        <w:t>uzavřená podle ustanovení § 536 a následujících zákona</w:t>
      </w:r>
    </w:p>
    <w:p w:rsidR="00710450" w:rsidRPr="0059578A" w:rsidRDefault="00710450" w:rsidP="00710450">
      <w:pPr>
        <w:ind w:left="360"/>
        <w:jc w:val="center"/>
        <w:rPr>
          <w:rFonts w:ascii="Switzerland" w:hAnsi="Switzerland" w:cs="Switzerland"/>
          <w:color w:val="000000"/>
          <w:sz w:val="22"/>
          <w:szCs w:val="22"/>
        </w:rPr>
      </w:pPr>
      <w:r w:rsidRPr="0059578A">
        <w:rPr>
          <w:rFonts w:ascii="Switzerland" w:hAnsi="Switzerland" w:cs="Switzerland"/>
          <w:color w:val="000000"/>
          <w:sz w:val="22"/>
          <w:szCs w:val="22"/>
        </w:rPr>
        <w:t>č. 513/1991 Sb., obchodní zákoník, ve znění pozdějších předpisů,</w:t>
      </w:r>
    </w:p>
    <w:p w:rsidR="00710450" w:rsidRDefault="00710450" w:rsidP="00710450">
      <w:pPr>
        <w:ind w:left="360"/>
        <w:jc w:val="center"/>
        <w:rPr>
          <w:rFonts w:ascii="Switzerland" w:hAnsi="Switzerland" w:cs="Switzerland"/>
          <w:color w:val="000000"/>
          <w:sz w:val="22"/>
          <w:szCs w:val="22"/>
        </w:rPr>
      </w:pPr>
      <w:r w:rsidRPr="0059578A">
        <w:rPr>
          <w:rFonts w:ascii="Switzerland" w:hAnsi="Switzerland" w:cs="Switzerland"/>
          <w:color w:val="000000"/>
          <w:sz w:val="22"/>
          <w:szCs w:val="22"/>
        </w:rPr>
        <w:t xml:space="preserve">na provedení rekonstrukce </w:t>
      </w:r>
      <w:r w:rsidR="003527CA">
        <w:rPr>
          <w:rFonts w:ascii="Switzerland" w:hAnsi="Switzerland" w:cs="Switzerland"/>
          <w:color w:val="000000"/>
          <w:sz w:val="22"/>
          <w:szCs w:val="22"/>
        </w:rPr>
        <w:t>budovy garáží</w:t>
      </w:r>
    </w:p>
    <w:p w:rsidR="00710450" w:rsidRPr="0059578A" w:rsidRDefault="00710450" w:rsidP="00710450">
      <w:pPr>
        <w:ind w:left="360"/>
        <w:jc w:val="center"/>
        <w:rPr>
          <w:rFonts w:ascii="Switzerland" w:hAnsi="Switzerland" w:cs="Switzerland"/>
          <w:color w:val="000000"/>
          <w:sz w:val="22"/>
          <w:szCs w:val="22"/>
        </w:rPr>
      </w:pPr>
    </w:p>
    <w:p w:rsidR="00710450" w:rsidRPr="0059578A" w:rsidRDefault="00710450" w:rsidP="00710450">
      <w:pPr>
        <w:ind w:left="360"/>
        <w:jc w:val="center"/>
        <w:rPr>
          <w:rFonts w:ascii="Arial" w:hAnsi="Arial" w:cs="Arial"/>
          <w:b/>
          <w:bCs/>
          <w:color w:val="000000"/>
          <w:u w:val="single"/>
        </w:rPr>
      </w:pPr>
      <w:r w:rsidRPr="0059578A">
        <w:rPr>
          <w:rFonts w:ascii="Arial" w:hAnsi="Arial" w:cs="Arial"/>
          <w:b/>
          <w:bCs/>
          <w:color w:val="000000"/>
          <w:u w:val="single"/>
        </w:rPr>
        <w:t>Smluvní strany</w:t>
      </w:r>
    </w:p>
    <w:p w:rsidR="00710450" w:rsidRPr="0059578A" w:rsidRDefault="00710450" w:rsidP="00710450">
      <w:pPr>
        <w:ind w:left="360"/>
        <w:rPr>
          <w:rFonts w:ascii="Arial" w:hAnsi="Arial" w:cs="Arial"/>
          <w:b/>
          <w:bCs/>
          <w:color w:val="000000"/>
          <w:u w:val="single"/>
        </w:rPr>
      </w:pPr>
    </w:p>
    <w:p w:rsidR="00710450" w:rsidRPr="0059578A" w:rsidRDefault="00710450" w:rsidP="00710450">
      <w:pPr>
        <w:rPr>
          <w:rFonts w:ascii="Switzerland" w:hAnsi="Switzerland" w:cs="Switzerland"/>
          <w:b/>
          <w:bCs/>
          <w:color w:val="000000"/>
          <w:sz w:val="22"/>
          <w:szCs w:val="22"/>
        </w:rPr>
      </w:pPr>
      <w:r w:rsidRPr="0059578A">
        <w:rPr>
          <w:rFonts w:ascii="Switzerland" w:hAnsi="Switzerland" w:cs="Switzerland"/>
          <w:b/>
          <w:bCs/>
          <w:color w:val="000000"/>
          <w:sz w:val="22"/>
          <w:szCs w:val="22"/>
        </w:rPr>
        <w:t>Objednatel :     Česká republika - Ministerstvo zemědělství</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Krajská agentura pro zemědělství a venkov Plzeňský kraj</w:t>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b/>
          <w:bCs/>
          <w:color w:val="000000"/>
          <w:sz w:val="22"/>
          <w:szCs w:val="22"/>
        </w:rPr>
        <w:tab/>
      </w:r>
      <w:r w:rsidRPr="0059578A">
        <w:rPr>
          <w:rFonts w:ascii="Switzerland" w:hAnsi="Switzerland" w:cs="Switzerland"/>
          <w:b/>
          <w:bCs/>
          <w:color w:val="000000"/>
          <w:sz w:val="22"/>
          <w:szCs w:val="22"/>
        </w:rPr>
        <w:tab/>
      </w:r>
      <w:r w:rsidRPr="0059578A">
        <w:rPr>
          <w:rFonts w:ascii="Switzerland" w:hAnsi="Switzerland" w:cs="Switzerland"/>
          <w:i/>
          <w:iCs/>
          <w:color w:val="000000"/>
          <w:sz w:val="22"/>
          <w:szCs w:val="22"/>
        </w:rPr>
        <w:t xml:space="preserve">Právní forma: </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organizační složka státu, kód 325</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b/>
          <w:bCs/>
          <w:color w:val="000000"/>
          <w:sz w:val="22"/>
          <w:szCs w:val="22"/>
        </w:rPr>
        <w:tab/>
      </w:r>
      <w:r w:rsidRPr="0059578A">
        <w:rPr>
          <w:rFonts w:ascii="Switzerland" w:hAnsi="Switzerland" w:cs="Switzerland"/>
          <w:b/>
          <w:bCs/>
          <w:color w:val="000000"/>
          <w:sz w:val="22"/>
          <w:szCs w:val="22"/>
        </w:rPr>
        <w:tab/>
      </w:r>
      <w:r w:rsidRPr="0059578A">
        <w:rPr>
          <w:rFonts w:ascii="Switzerland" w:hAnsi="Switzerland" w:cs="Switzerland"/>
          <w:color w:val="000000"/>
          <w:sz w:val="22"/>
          <w:szCs w:val="22"/>
        </w:rPr>
        <w:t xml:space="preserve">Sídlo: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Nerudova 35, 301 27 Plzeň </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IČ: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t>00020478</w:t>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DIČ: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i/>
          <w:iCs/>
          <w:color w:val="000000"/>
          <w:sz w:val="22"/>
          <w:szCs w:val="22"/>
        </w:rPr>
        <w:t xml:space="preserve">není plátcem </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Bankovní spojení: </w:t>
      </w:r>
      <w:r w:rsidRPr="0059578A">
        <w:rPr>
          <w:rFonts w:ascii="Switzerland" w:hAnsi="Switzerland" w:cs="Switzerland"/>
          <w:color w:val="000000"/>
          <w:sz w:val="22"/>
          <w:szCs w:val="22"/>
        </w:rPr>
        <w:tab/>
        <w:t xml:space="preserve">KB a.s., </w:t>
      </w:r>
      <w:proofErr w:type="spellStart"/>
      <w:r w:rsidRPr="0059578A">
        <w:rPr>
          <w:rFonts w:ascii="Switzerland" w:hAnsi="Switzerland" w:cs="Switzerland"/>
          <w:color w:val="000000"/>
          <w:sz w:val="22"/>
          <w:szCs w:val="22"/>
        </w:rPr>
        <w:t>č.ú</w:t>
      </w:r>
      <w:proofErr w:type="spellEnd"/>
      <w:r w:rsidRPr="0059578A">
        <w:rPr>
          <w:rFonts w:ascii="Switzerland" w:hAnsi="Switzerland" w:cs="Switzerland"/>
          <w:color w:val="000000"/>
          <w:sz w:val="22"/>
          <w:szCs w:val="22"/>
        </w:rPr>
        <w:t>. 25333311/0100</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Zastoupený: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i/>
          <w:iCs/>
          <w:color w:val="000000"/>
          <w:sz w:val="22"/>
          <w:szCs w:val="22"/>
        </w:rPr>
        <w:t>Ing</w:t>
      </w:r>
      <w:r w:rsidR="002A53C5">
        <w:rPr>
          <w:rFonts w:ascii="Switzerland" w:hAnsi="Switzerland" w:cs="Switzerland"/>
          <w:i/>
          <w:iCs/>
          <w:color w:val="000000"/>
          <w:sz w:val="22"/>
          <w:szCs w:val="22"/>
        </w:rPr>
        <w:t>.</w:t>
      </w:r>
      <w:r w:rsidRPr="0059578A">
        <w:rPr>
          <w:rFonts w:ascii="Switzerland" w:hAnsi="Switzerland" w:cs="Switzerland"/>
          <w:i/>
          <w:iCs/>
          <w:color w:val="000000"/>
          <w:sz w:val="22"/>
          <w:szCs w:val="22"/>
        </w:rPr>
        <w:t xml:space="preserve"> Zde</w:t>
      </w:r>
      <w:r w:rsidR="002A53C5">
        <w:rPr>
          <w:rFonts w:ascii="Switzerland" w:hAnsi="Switzerland" w:cs="Switzerland"/>
          <w:i/>
          <w:iCs/>
          <w:color w:val="000000"/>
          <w:sz w:val="22"/>
          <w:szCs w:val="22"/>
        </w:rPr>
        <w:t>ňk</w:t>
      </w:r>
      <w:r w:rsidRPr="0059578A">
        <w:rPr>
          <w:rFonts w:ascii="Switzerland" w:hAnsi="Switzerland" w:cs="Switzerland"/>
          <w:i/>
          <w:iCs/>
          <w:color w:val="000000"/>
          <w:sz w:val="22"/>
          <w:szCs w:val="22"/>
        </w:rPr>
        <w:t xml:space="preserve">ou </w:t>
      </w:r>
      <w:proofErr w:type="spellStart"/>
      <w:r w:rsidRPr="0059578A">
        <w:rPr>
          <w:rFonts w:ascii="Switzerland" w:hAnsi="Switzerland" w:cs="Switzerland"/>
          <w:i/>
          <w:iCs/>
          <w:color w:val="000000"/>
          <w:sz w:val="22"/>
          <w:szCs w:val="22"/>
        </w:rPr>
        <w:t>Hauserovou</w:t>
      </w:r>
      <w:proofErr w:type="spellEnd"/>
      <w:r w:rsidRPr="0059578A">
        <w:rPr>
          <w:rFonts w:ascii="Switzerland" w:hAnsi="Switzerland" w:cs="Switzerland"/>
          <w:color w:val="000000"/>
          <w:sz w:val="22"/>
          <w:szCs w:val="22"/>
        </w:rPr>
        <w:t>, ředitelkou KAZV Plzeňský kraj</w:t>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i/>
          <w:iCs/>
          <w:color w:val="000000"/>
          <w:sz w:val="22"/>
          <w:szCs w:val="22"/>
        </w:rPr>
        <w:t xml:space="preserve">Kontaktní osoba: </w:t>
      </w:r>
      <w:r w:rsidRPr="0059578A">
        <w:rPr>
          <w:rFonts w:ascii="Switzerland" w:hAnsi="Switzerland" w:cs="Switzerland"/>
          <w:i/>
          <w:iCs/>
          <w:color w:val="000000"/>
          <w:sz w:val="22"/>
          <w:szCs w:val="22"/>
        </w:rPr>
        <w:tab/>
      </w:r>
      <w:r w:rsidR="002A53C5">
        <w:rPr>
          <w:rFonts w:ascii="Switzerland" w:hAnsi="Switzerland" w:cs="Switzerland"/>
          <w:i/>
          <w:iCs/>
          <w:color w:val="000000"/>
          <w:sz w:val="22"/>
          <w:szCs w:val="22"/>
        </w:rPr>
        <w:t>Milan Václavík</w:t>
      </w:r>
      <w:r w:rsidR="00924639">
        <w:rPr>
          <w:rFonts w:ascii="Switzerland" w:hAnsi="Switzerland" w:cs="Switzerland"/>
          <w:i/>
          <w:iCs/>
          <w:color w:val="000000"/>
          <w:sz w:val="22"/>
          <w:szCs w:val="22"/>
        </w:rPr>
        <w:t>, referent správy majetku</w:t>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 xml:space="preserve">e-mail: </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002A53C5">
        <w:rPr>
          <w:rFonts w:ascii="Switzerland" w:hAnsi="Switzerland" w:cs="Switzerland"/>
          <w:i/>
          <w:iCs/>
          <w:color w:val="000000"/>
          <w:sz w:val="22"/>
          <w:szCs w:val="22"/>
        </w:rPr>
        <w:t>milan</w:t>
      </w:r>
      <w:r w:rsidR="00924639">
        <w:rPr>
          <w:rFonts w:ascii="Switzerland" w:hAnsi="Switzerland" w:cs="Switzerland"/>
          <w:i/>
          <w:iCs/>
          <w:color w:val="000000"/>
          <w:sz w:val="22"/>
          <w:szCs w:val="22"/>
        </w:rPr>
        <w:t>.</w:t>
      </w:r>
      <w:r w:rsidR="002A53C5">
        <w:rPr>
          <w:rFonts w:ascii="Switzerland" w:hAnsi="Switzerland" w:cs="Switzerland"/>
          <w:i/>
          <w:iCs/>
          <w:color w:val="000000"/>
          <w:sz w:val="22"/>
          <w:szCs w:val="22"/>
        </w:rPr>
        <w:t>vaclavik</w:t>
      </w:r>
      <w:r w:rsidRPr="0059578A">
        <w:rPr>
          <w:rFonts w:ascii="Switzerland" w:hAnsi="Switzerland" w:cs="Switzerland"/>
          <w:i/>
          <w:iCs/>
          <w:color w:val="000000"/>
        </w:rPr>
        <w:t>@mze.cz</w:t>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telefon:</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+420</w:t>
      </w:r>
      <w:r w:rsidR="00924639">
        <w:rPr>
          <w:rFonts w:ascii="Switzerland" w:hAnsi="Switzerland" w:cs="Switzerland"/>
          <w:i/>
          <w:iCs/>
          <w:color w:val="000000"/>
          <w:sz w:val="22"/>
          <w:szCs w:val="22"/>
        </w:rPr>
        <w:t> </w:t>
      </w:r>
      <w:r w:rsidRPr="0059578A">
        <w:rPr>
          <w:rFonts w:ascii="Switzerland" w:hAnsi="Switzerland" w:cs="Switzerland"/>
          <w:i/>
          <w:iCs/>
          <w:color w:val="000000"/>
          <w:sz w:val="22"/>
          <w:szCs w:val="22"/>
        </w:rPr>
        <w:t>37</w:t>
      </w:r>
      <w:r w:rsidR="002A53C5">
        <w:rPr>
          <w:rFonts w:ascii="Switzerland" w:hAnsi="Switzerland" w:cs="Switzerland"/>
          <w:i/>
          <w:iCs/>
          <w:color w:val="000000"/>
          <w:sz w:val="22"/>
          <w:szCs w:val="22"/>
        </w:rPr>
        <w:t>6 330 424</w:t>
      </w:r>
    </w:p>
    <w:p w:rsidR="00710450" w:rsidRPr="0059578A" w:rsidRDefault="00924639" w:rsidP="00710450">
      <w:pPr>
        <w:ind w:left="360"/>
        <w:rPr>
          <w:rFonts w:ascii="Switzerland" w:hAnsi="Switzerland" w:cs="Switzerland"/>
          <w:i/>
          <w:iCs/>
          <w:color w:val="000000"/>
          <w:sz w:val="22"/>
          <w:szCs w:val="22"/>
        </w:rPr>
      </w:pPr>
      <w:r>
        <w:rPr>
          <w:rFonts w:ascii="Switzerland" w:hAnsi="Switzerland" w:cs="Switzerland"/>
          <w:i/>
          <w:iCs/>
          <w:color w:val="000000"/>
          <w:sz w:val="22"/>
          <w:szCs w:val="22"/>
        </w:rPr>
        <w:tab/>
      </w:r>
      <w:r>
        <w:rPr>
          <w:rFonts w:ascii="Switzerland" w:hAnsi="Switzerland" w:cs="Switzerland"/>
          <w:i/>
          <w:iCs/>
          <w:color w:val="000000"/>
          <w:sz w:val="22"/>
          <w:szCs w:val="22"/>
        </w:rPr>
        <w:tab/>
        <w:t xml:space="preserve">fax: </w:t>
      </w:r>
      <w:r>
        <w:rPr>
          <w:rFonts w:ascii="Switzerland" w:hAnsi="Switzerland" w:cs="Switzerland"/>
          <w:i/>
          <w:iCs/>
          <w:color w:val="000000"/>
          <w:sz w:val="22"/>
          <w:szCs w:val="22"/>
        </w:rPr>
        <w:tab/>
      </w:r>
      <w:r>
        <w:rPr>
          <w:rFonts w:ascii="Switzerland" w:hAnsi="Switzerland" w:cs="Switzerland"/>
          <w:i/>
          <w:iCs/>
          <w:color w:val="000000"/>
          <w:sz w:val="22"/>
          <w:szCs w:val="22"/>
        </w:rPr>
        <w:tab/>
      </w:r>
      <w:r>
        <w:rPr>
          <w:rFonts w:ascii="Switzerland" w:hAnsi="Switzerland" w:cs="Switzerland"/>
          <w:i/>
          <w:iCs/>
          <w:color w:val="000000"/>
          <w:sz w:val="22"/>
          <w:szCs w:val="22"/>
        </w:rPr>
        <w:tab/>
        <w:t>+420 377 3</w:t>
      </w:r>
      <w:r w:rsidR="002A53C5">
        <w:rPr>
          <w:rFonts w:ascii="Switzerland" w:hAnsi="Switzerland" w:cs="Switzerland"/>
          <w:i/>
          <w:iCs/>
          <w:color w:val="000000"/>
          <w:sz w:val="22"/>
          <w:szCs w:val="22"/>
        </w:rPr>
        <w:t>3</w:t>
      </w:r>
      <w:r>
        <w:rPr>
          <w:rFonts w:ascii="Switzerland" w:hAnsi="Switzerland" w:cs="Switzerland"/>
          <w:i/>
          <w:iCs/>
          <w:color w:val="000000"/>
          <w:sz w:val="22"/>
          <w:szCs w:val="22"/>
        </w:rPr>
        <w:t xml:space="preserve">0 </w:t>
      </w:r>
      <w:r w:rsidR="00364E08">
        <w:rPr>
          <w:rFonts w:ascii="Switzerland" w:hAnsi="Switzerland" w:cs="Switzerland"/>
          <w:i/>
          <w:iCs/>
          <w:color w:val="000000"/>
          <w:sz w:val="22"/>
          <w:szCs w:val="22"/>
        </w:rPr>
        <w:t>435</w:t>
      </w:r>
      <w:r w:rsidR="00710450" w:rsidRPr="0059578A">
        <w:rPr>
          <w:rFonts w:ascii="Switzerland" w:hAnsi="Switzerland" w:cs="Switzerland"/>
          <w:i/>
          <w:iCs/>
          <w:color w:val="000000"/>
          <w:sz w:val="22"/>
          <w:szCs w:val="22"/>
        </w:rPr>
        <w:tab/>
      </w:r>
    </w:p>
    <w:p w:rsidR="00710450" w:rsidRPr="0059578A" w:rsidRDefault="00710450" w:rsidP="00710450">
      <w:pPr>
        <w:rPr>
          <w:rFonts w:ascii="Switzerland" w:hAnsi="Switzerland" w:cs="Switzerland"/>
          <w:i/>
          <w:iCs/>
          <w:color w:val="000000"/>
          <w:sz w:val="22"/>
          <w:szCs w:val="22"/>
        </w:rPr>
      </w:pPr>
      <w:r w:rsidRPr="0059578A">
        <w:rPr>
          <w:rFonts w:ascii="Switzerland" w:hAnsi="Switzerland" w:cs="Switzerland"/>
          <w:i/>
          <w:iCs/>
          <w:color w:val="000000"/>
          <w:sz w:val="22"/>
          <w:szCs w:val="22"/>
        </w:rPr>
        <w:t>/dále jen „objednatel</w:t>
      </w:r>
      <w:r w:rsidRPr="0059578A">
        <w:rPr>
          <w:i/>
          <w:iCs/>
          <w:color w:val="000000"/>
          <w:sz w:val="22"/>
          <w:szCs w:val="22"/>
        </w:rPr>
        <w:t>“</w:t>
      </w:r>
      <w:r w:rsidRPr="0059578A">
        <w:rPr>
          <w:rFonts w:ascii="Switzerland" w:hAnsi="Switzerland" w:cs="Switzerland"/>
          <w:i/>
          <w:iCs/>
          <w:color w:val="000000"/>
          <w:sz w:val="22"/>
          <w:szCs w:val="22"/>
        </w:rPr>
        <w:t>/</w:t>
      </w:r>
    </w:p>
    <w:p w:rsidR="00710450" w:rsidRPr="0059578A" w:rsidRDefault="00710450" w:rsidP="00710450">
      <w:pPr>
        <w:ind w:left="360"/>
        <w:rPr>
          <w:rFonts w:ascii="Switzerland" w:hAnsi="Switzerland" w:cs="Switzerland"/>
          <w:b/>
          <w:bCs/>
          <w:color w:val="000000"/>
          <w:sz w:val="22"/>
          <w:szCs w:val="22"/>
        </w:rPr>
      </w:pPr>
    </w:p>
    <w:p w:rsidR="00710450" w:rsidRPr="0059578A" w:rsidRDefault="00710450" w:rsidP="00710450">
      <w:pPr>
        <w:tabs>
          <w:tab w:val="left" w:pos="426"/>
        </w:tabs>
        <w:rPr>
          <w:b/>
          <w:bCs/>
          <w:color w:val="000000"/>
          <w:sz w:val="22"/>
          <w:szCs w:val="22"/>
        </w:rPr>
      </w:pPr>
      <w:r w:rsidRPr="0059578A">
        <w:rPr>
          <w:rFonts w:ascii="Switzerland" w:hAnsi="Switzerland" w:cs="Switzerland"/>
          <w:b/>
          <w:bCs/>
          <w:color w:val="000000"/>
          <w:sz w:val="22"/>
          <w:szCs w:val="22"/>
        </w:rPr>
        <w:t xml:space="preserve">Zhotovitel : </w:t>
      </w:r>
      <w:r w:rsidRPr="0059578A">
        <w:rPr>
          <w:rFonts w:ascii="Switzerland" w:hAnsi="Switzerland" w:cs="Switzerland"/>
          <w:color w:val="000000"/>
          <w:sz w:val="22"/>
          <w:szCs w:val="22"/>
        </w:rPr>
        <w:t xml:space="preserve">     </w:t>
      </w:r>
    </w:p>
    <w:p w:rsidR="00710450" w:rsidRPr="0059578A" w:rsidRDefault="00710450" w:rsidP="00710450">
      <w:pPr>
        <w:ind w:left="360"/>
        <w:rPr>
          <w:rFonts w:ascii="Switzerland" w:hAnsi="Switzerland" w:cs="Switzerland"/>
          <w:color w:val="000000"/>
          <w:sz w:val="22"/>
          <w:szCs w:val="22"/>
        </w:rPr>
      </w:pPr>
      <w:r w:rsidRPr="0059578A">
        <w:rPr>
          <w:rFonts w:ascii="Switzerland" w:hAnsi="Switzerland" w:cs="Switzerland"/>
          <w:b/>
          <w:bCs/>
          <w:color w:val="000000"/>
          <w:sz w:val="22"/>
          <w:szCs w:val="22"/>
        </w:rPr>
        <w:tab/>
      </w:r>
      <w:r w:rsidRPr="0059578A">
        <w:rPr>
          <w:rFonts w:ascii="Switzerland" w:hAnsi="Switzerland" w:cs="Switzerland"/>
          <w:b/>
          <w:bCs/>
          <w:color w:val="000000"/>
          <w:sz w:val="22"/>
          <w:szCs w:val="22"/>
        </w:rPr>
        <w:tab/>
      </w:r>
      <w:r w:rsidRPr="0059578A">
        <w:rPr>
          <w:rFonts w:ascii="Switzerland" w:hAnsi="Switzerland" w:cs="Switzerland"/>
          <w:color w:val="000000"/>
          <w:sz w:val="22"/>
          <w:szCs w:val="22"/>
        </w:rPr>
        <w:t xml:space="preserve">Sídlo: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p>
    <w:p w:rsidR="00710450" w:rsidRDefault="00710450" w:rsidP="00710450">
      <w:pPr>
        <w:ind w:left="360"/>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IČ: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p>
    <w:p w:rsidR="00710450" w:rsidRPr="0059578A" w:rsidRDefault="00710450" w:rsidP="00710450">
      <w:pPr>
        <w:ind w:left="1068" w:firstLine="348"/>
        <w:rPr>
          <w:rFonts w:ascii="Switzerland" w:hAnsi="Switzerland" w:cs="Switzerland"/>
          <w:i/>
          <w:iCs/>
          <w:color w:val="000000"/>
          <w:sz w:val="22"/>
          <w:szCs w:val="22"/>
        </w:rPr>
      </w:pPr>
      <w:r w:rsidRPr="0059578A">
        <w:rPr>
          <w:rFonts w:ascii="Switzerland" w:hAnsi="Switzerland" w:cs="Switzerland"/>
          <w:color w:val="000000"/>
          <w:sz w:val="22"/>
          <w:szCs w:val="22"/>
        </w:rPr>
        <w:t xml:space="preserve">DIČ: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Bankovní spojení: </w:t>
      </w:r>
      <w:r w:rsidRPr="0059578A">
        <w:rPr>
          <w:rFonts w:ascii="Switzerland" w:hAnsi="Switzerland" w:cs="Switzerland"/>
          <w:color w:val="000000"/>
          <w:sz w:val="22"/>
          <w:szCs w:val="22"/>
        </w:rPr>
        <w:tab/>
      </w:r>
    </w:p>
    <w:p w:rsidR="00710450" w:rsidRPr="0059578A" w:rsidRDefault="00710450" w:rsidP="00710450">
      <w:pPr>
        <w:ind w:left="360"/>
        <w:rPr>
          <w:rFonts w:ascii="Switzerland" w:hAnsi="Switzerland" w:cs="Switzerland"/>
          <w:i/>
          <w:iCs/>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Zastoupený: </w:t>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p>
    <w:p w:rsidR="00710450" w:rsidRPr="0059578A" w:rsidRDefault="00710450" w:rsidP="00710450">
      <w:pPr>
        <w:rPr>
          <w:rFonts w:ascii="Switzerland" w:hAnsi="Switzerland" w:cs="Switzerland"/>
          <w:i/>
          <w:iCs/>
          <w:color w:val="000000"/>
          <w:sz w:val="22"/>
          <w:szCs w:val="22"/>
        </w:rPr>
      </w:pPr>
      <w:r w:rsidRPr="0059578A">
        <w:rPr>
          <w:i/>
          <w:iCs/>
          <w:color w:val="000000"/>
        </w:rPr>
        <w:tab/>
      </w:r>
      <w:r w:rsidRPr="0059578A">
        <w:rPr>
          <w:i/>
          <w:iCs/>
          <w:color w:val="000000"/>
        </w:rPr>
        <w:tab/>
        <w:t xml:space="preserve">      </w:t>
      </w:r>
      <w:r w:rsidRPr="0059578A">
        <w:rPr>
          <w:rFonts w:ascii="Switzerland" w:hAnsi="Switzerland" w:cs="Switzerland"/>
          <w:i/>
          <w:iCs/>
          <w:color w:val="000000"/>
          <w:sz w:val="22"/>
          <w:szCs w:val="22"/>
          <w:lang w:eastAsia="ar-SA"/>
        </w:rPr>
        <w:t xml:space="preserve">Zástupce pověřený </w:t>
      </w:r>
      <w:r w:rsidRPr="0059578A">
        <w:rPr>
          <w:rFonts w:ascii="Switzerland" w:hAnsi="Switzerland" w:cs="Switzerland"/>
          <w:i/>
          <w:iCs/>
          <w:color w:val="000000"/>
          <w:sz w:val="22"/>
          <w:szCs w:val="22"/>
        </w:rPr>
        <w:t>jednáním ve věcech:</w:t>
      </w:r>
    </w:p>
    <w:p w:rsidR="00710450" w:rsidRPr="00910585" w:rsidRDefault="00710450" w:rsidP="00710450">
      <w:pPr>
        <w:tabs>
          <w:tab w:val="left" w:pos="1791"/>
        </w:tabs>
        <w:rPr>
          <w:i/>
          <w:iCs/>
          <w:color w:val="000000"/>
          <w:sz w:val="22"/>
          <w:szCs w:val="22"/>
        </w:rPr>
      </w:pPr>
      <w:r w:rsidRPr="0059578A">
        <w:rPr>
          <w:rFonts w:ascii="Switzerland" w:hAnsi="Switzerland" w:cs="Switzerland"/>
          <w:i/>
          <w:iCs/>
          <w:color w:val="000000"/>
          <w:sz w:val="22"/>
          <w:szCs w:val="22"/>
        </w:rPr>
        <w:tab/>
        <w:t>smluvních:</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p>
    <w:p w:rsidR="00710450" w:rsidRPr="0059578A" w:rsidRDefault="00710450" w:rsidP="00710450">
      <w:pPr>
        <w:ind w:left="1800"/>
        <w:rPr>
          <w:rFonts w:ascii="Switzerland" w:hAnsi="Switzerland" w:cs="Switzerland"/>
          <w:i/>
          <w:iCs/>
          <w:color w:val="000000"/>
          <w:sz w:val="22"/>
          <w:szCs w:val="22"/>
        </w:rPr>
      </w:pPr>
      <w:r w:rsidRPr="00582C50">
        <w:rPr>
          <w:rFonts w:ascii="Switzerland" w:hAnsi="Switzerland" w:cs="Switzerland"/>
          <w:i/>
          <w:iCs/>
          <w:color w:val="000000"/>
          <w:sz w:val="22"/>
          <w:szCs w:val="22"/>
        </w:rPr>
        <w:t>technických:</w:t>
      </w:r>
      <w:r w:rsidRPr="00582C50">
        <w:rPr>
          <w:rFonts w:ascii="Switzerland" w:hAnsi="Switzerland" w:cs="Switzerland"/>
          <w:i/>
          <w:iCs/>
          <w:color w:val="000000"/>
          <w:sz w:val="22"/>
          <w:szCs w:val="22"/>
        </w:rPr>
        <w:tab/>
      </w:r>
      <w:r w:rsidRPr="0059578A">
        <w:rPr>
          <w:rFonts w:ascii="Switzerland" w:hAnsi="Switzerland" w:cs="Switzerland"/>
          <w:i/>
          <w:iCs/>
          <w:color w:val="000000"/>
          <w:sz w:val="22"/>
          <w:szCs w:val="22"/>
        </w:rPr>
        <w:tab/>
      </w:r>
    </w:p>
    <w:p w:rsidR="00710450" w:rsidRPr="0059578A" w:rsidRDefault="00710450" w:rsidP="00710450">
      <w:pPr>
        <w:rPr>
          <w:rFonts w:ascii="Switzerland" w:hAnsi="Switzerland" w:cs="Switzerland"/>
          <w:i/>
          <w:iCs/>
          <w:color w:val="000000"/>
          <w:sz w:val="22"/>
          <w:szCs w:val="22"/>
        </w:rPr>
      </w:pP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 xml:space="preserve">       telefon:</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i/>
          <w:iCs/>
          <w:color w:val="000000"/>
          <w:sz w:val="22"/>
          <w:szCs w:val="22"/>
        </w:rPr>
        <w:t xml:space="preserve"> </w:t>
      </w:r>
      <w:r w:rsidRPr="0059578A">
        <w:rPr>
          <w:rFonts w:ascii="Switzerland" w:hAnsi="Switzerland" w:cs="Switzerland"/>
          <w:i/>
          <w:iCs/>
          <w:color w:val="000000"/>
          <w:sz w:val="22"/>
          <w:szCs w:val="22"/>
        </w:rPr>
        <w:t xml:space="preserve">       </w:t>
      </w:r>
    </w:p>
    <w:p w:rsidR="00710450" w:rsidRPr="0059578A" w:rsidRDefault="00710450" w:rsidP="00710450">
      <w:pPr>
        <w:rPr>
          <w:rFonts w:ascii="Switzerland" w:hAnsi="Switzerland" w:cs="Switzerland"/>
          <w:i/>
          <w:iCs/>
          <w:color w:val="000000"/>
          <w:sz w:val="22"/>
          <w:szCs w:val="22"/>
        </w:rPr>
      </w:pP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 xml:space="preserve">       fax: </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t xml:space="preserve">       </w:t>
      </w:r>
    </w:p>
    <w:p w:rsidR="00710450" w:rsidRPr="0059578A" w:rsidRDefault="00710450" w:rsidP="00710450">
      <w:pPr>
        <w:rPr>
          <w:rFonts w:ascii="Switzerland" w:hAnsi="Switzerland" w:cs="Switzerland"/>
          <w:i/>
          <w:iCs/>
          <w:color w:val="000000"/>
          <w:sz w:val="22"/>
          <w:szCs w:val="22"/>
        </w:rPr>
      </w:pPr>
      <w:r w:rsidRPr="0059578A">
        <w:rPr>
          <w:i/>
          <w:iCs/>
          <w:color w:val="000000"/>
        </w:rPr>
        <w:tab/>
      </w:r>
      <w:r w:rsidRPr="0059578A">
        <w:rPr>
          <w:i/>
          <w:iCs/>
          <w:color w:val="000000"/>
        </w:rPr>
        <w:tab/>
        <w:t xml:space="preserve">      </w:t>
      </w:r>
      <w:r w:rsidRPr="0059578A">
        <w:rPr>
          <w:rFonts w:ascii="Switzerland" w:hAnsi="Switzerland" w:cs="Switzerland"/>
          <w:i/>
          <w:iCs/>
          <w:color w:val="000000"/>
          <w:sz w:val="22"/>
          <w:szCs w:val="22"/>
        </w:rPr>
        <w:t>e-mail:</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p>
    <w:p w:rsidR="00710450" w:rsidRPr="0059578A" w:rsidRDefault="00710450" w:rsidP="00710450">
      <w:pPr>
        <w:rPr>
          <w:rFonts w:ascii="Switzerland" w:hAnsi="Switzerland" w:cs="Switzerland"/>
          <w:i/>
          <w:iCs/>
          <w:color w:val="000000"/>
          <w:sz w:val="22"/>
          <w:szCs w:val="22"/>
        </w:rPr>
      </w:pPr>
      <w:r w:rsidRPr="0059578A">
        <w:rPr>
          <w:rFonts w:ascii="Switzerland" w:hAnsi="Switzerland" w:cs="Switzerland"/>
          <w:i/>
          <w:iCs/>
          <w:color w:val="000000"/>
          <w:sz w:val="22"/>
          <w:szCs w:val="22"/>
        </w:rPr>
        <w:t>/dále jen</w:t>
      </w:r>
      <w:r>
        <w:rPr>
          <w:rFonts w:ascii="Switzerland" w:hAnsi="Switzerland" w:cs="Switzerland"/>
          <w:i/>
          <w:iCs/>
          <w:color w:val="000000"/>
          <w:sz w:val="22"/>
          <w:szCs w:val="22"/>
        </w:rPr>
        <w:t>“</w:t>
      </w:r>
      <w:r w:rsidRPr="0059578A">
        <w:rPr>
          <w:rFonts w:ascii="Switzerland" w:hAnsi="Switzerland" w:cs="Switzerland"/>
          <w:i/>
          <w:iCs/>
          <w:color w:val="000000"/>
          <w:sz w:val="22"/>
          <w:szCs w:val="22"/>
        </w:rPr>
        <w:t xml:space="preserve"> zhotovitel</w:t>
      </w:r>
      <w:r>
        <w:rPr>
          <w:rFonts w:ascii="Switzerland" w:hAnsi="Switzerland" w:cs="Switzerland"/>
          <w:i/>
          <w:iCs/>
          <w:color w:val="000000"/>
          <w:sz w:val="22"/>
          <w:szCs w:val="22"/>
        </w:rPr>
        <w:t>“</w:t>
      </w:r>
      <w:r w:rsidRPr="0059578A">
        <w:rPr>
          <w:rFonts w:ascii="Switzerland" w:hAnsi="Switzerland" w:cs="Switzerland"/>
          <w:i/>
          <w:iCs/>
          <w:color w:val="000000"/>
          <w:sz w:val="22"/>
          <w:szCs w:val="22"/>
        </w:rPr>
        <w:t>/</w:t>
      </w:r>
    </w:p>
    <w:p w:rsidR="00710450" w:rsidRPr="0059578A" w:rsidRDefault="00710450" w:rsidP="00710450">
      <w:pPr>
        <w:rPr>
          <w:rFonts w:ascii="Switzerland" w:hAnsi="Switzerland" w:cs="Switzerland"/>
          <w:b/>
          <w:bCs/>
          <w:color w:val="000000"/>
          <w:sz w:val="22"/>
          <w:szCs w:val="22"/>
        </w:rPr>
      </w:pPr>
      <w:r w:rsidRPr="0059578A">
        <w:rPr>
          <w:rFonts w:ascii="Switzerland" w:hAnsi="Switzerland" w:cs="Switzerland"/>
          <w:b/>
          <w:bCs/>
          <w:color w:val="000000"/>
          <w:sz w:val="22"/>
          <w:szCs w:val="22"/>
        </w:rPr>
        <w:tab/>
      </w: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Předmět díla, místo plnění</w:t>
      </w:r>
    </w:p>
    <w:p w:rsidR="00710450" w:rsidRPr="0059578A" w:rsidRDefault="00710450" w:rsidP="00710450">
      <w:pPr>
        <w:ind w:left="360"/>
        <w:rPr>
          <w:rFonts w:ascii="Arial" w:hAnsi="Arial" w:cs="Arial"/>
          <w:b/>
          <w:bCs/>
          <w:color w:val="000000"/>
          <w:u w:val="single"/>
        </w:rPr>
      </w:pPr>
    </w:p>
    <w:p w:rsidR="00710450" w:rsidRDefault="00710450" w:rsidP="00710450">
      <w:pPr>
        <w:tabs>
          <w:tab w:val="left" w:pos="426"/>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1.1</w:t>
      </w:r>
      <w:r w:rsidRPr="0059578A">
        <w:rPr>
          <w:rFonts w:ascii="Switzerland" w:hAnsi="Switzerland" w:cs="Switzerland"/>
          <w:i/>
          <w:iCs/>
          <w:color w:val="000000"/>
          <w:sz w:val="22"/>
          <w:szCs w:val="22"/>
        </w:rPr>
        <w:t>.</w:t>
      </w:r>
      <w:r w:rsidRPr="0059578A">
        <w:rPr>
          <w:rFonts w:ascii="Switzerland" w:hAnsi="Switzerland" w:cs="Switzerland"/>
          <w:color w:val="000000"/>
          <w:sz w:val="22"/>
          <w:szCs w:val="22"/>
        </w:rPr>
        <w:t xml:space="preserve"> Zhotovitel se zavazuje za podmínek sjednaných v této smlouvě k provedení díla: </w:t>
      </w:r>
      <w:r w:rsidRPr="0059578A">
        <w:rPr>
          <w:rFonts w:ascii="Switzerland" w:hAnsi="Switzerland" w:cs="Switzerland"/>
          <w:b/>
          <w:bCs/>
          <w:color w:val="000000"/>
          <w:sz w:val="22"/>
          <w:szCs w:val="22"/>
        </w:rPr>
        <w:t>„</w:t>
      </w:r>
      <w:r w:rsidR="00924639">
        <w:rPr>
          <w:rFonts w:ascii="Switzerland" w:hAnsi="Switzerland" w:cs="Switzerland"/>
          <w:b/>
          <w:bCs/>
          <w:color w:val="000000"/>
          <w:sz w:val="22"/>
          <w:szCs w:val="22"/>
        </w:rPr>
        <w:t>Re</w:t>
      </w:r>
      <w:r w:rsidRPr="0059578A">
        <w:rPr>
          <w:rFonts w:ascii="Switzerland" w:hAnsi="Switzerland" w:cs="Switzerland"/>
          <w:b/>
          <w:bCs/>
          <w:color w:val="000000"/>
          <w:sz w:val="22"/>
          <w:szCs w:val="22"/>
        </w:rPr>
        <w:t>konstrukce</w:t>
      </w:r>
      <w:r w:rsidR="00924639">
        <w:rPr>
          <w:rFonts w:ascii="Switzerland" w:hAnsi="Switzerland" w:cs="Switzerland"/>
          <w:b/>
          <w:bCs/>
          <w:color w:val="000000"/>
          <w:sz w:val="22"/>
          <w:szCs w:val="22"/>
        </w:rPr>
        <w:t xml:space="preserve"> </w:t>
      </w:r>
      <w:r w:rsidR="000E364B">
        <w:rPr>
          <w:rFonts w:ascii="Switzerland" w:hAnsi="Switzerland" w:cs="Switzerland"/>
          <w:b/>
          <w:bCs/>
          <w:color w:val="000000"/>
          <w:sz w:val="22"/>
          <w:szCs w:val="22"/>
        </w:rPr>
        <w:t>budovy garáží</w:t>
      </w:r>
      <w:r w:rsidRPr="0059578A">
        <w:rPr>
          <w:rFonts w:ascii="Switzerland" w:hAnsi="Switzerland" w:cs="Switzerland"/>
          <w:b/>
          <w:bCs/>
          <w:color w:val="000000"/>
          <w:sz w:val="22"/>
          <w:szCs w:val="22"/>
        </w:rPr>
        <w:t>“</w:t>
      </w:r>
      <w:r w:rsidRPr="0059578A">
        <w:rPr>
          <w:rFonts w:ascii="Switzerland" w:hAnsi="Switzerland" w:cs="Switzerland"/>
          <w:color w:val="000000"/>
          <w:sz w:val="22"/>
          <w:szCs w:val="22"/>
        </w:rPr>
        <w:t>(dále jen „smlouva“)</w:t>
      </w:r>
      <w:r w:rsidRPr="0059578A">
        <w:rPr>
          <w:rFonts w:ascii="Switzerland" w:hAnsi="Switzerland" w:cs="Switzerland"/>
          <w:i/>
          <w:iCs/>
          <w:color w:val="000000"/>
          <w:sz w:val="22"/>
          <w:szCs w:val="22"/>
        </w:rPr>
        <w:t xml:space="preserve">. </w:t>
      </w:r>
      <w:r>
        <w:rPr>
          <w:rFonts w:ascii="Switzerland" w:hAnsi="Switzerland" w:cs="Switzerland"/>
          <w:color w:val="000000"/>
          <w:sz w:val="22"/>
          <w:szCs w:val="22"/>
        </w:rPr>
        <w:t>Předmětem díla je:</w:t>
      </w:r>
    </w:p>
    <w:p w:rsidR="00087BA4" w:rsidRDefault="00710450" w:rsidP="00710450">
      <w:pPr>
        <w:ind w:left="709" w:hanging="283"/>
        <w:jc w:val="both"/>
        <w:rPr>
          <w:color w:val="000000"/>
          <w:sz w:val="22"/>
          <w:szCs w:val="22"/>
        </w:rPr>
      </w:pPr>
      <w:r>
        <w:rPr>
          <w:rFonts w:ascii="Switzerland" w:hAnsi="Switzerland" w:cs="Switzerland"/>
          <w:color w:val="000000"/>
          <w:sz w:val="22"/>
          <w:szCs w:val="22"/>
        </w:rPr>
        <w:t xml:space="preserve">a) </w:t>
      </w:r>
      <w:r w:rsidR="00087BA4">
        <w:rPr>
          <w:rFonts w:ascii="Switzerland" w:hAnsi="Switzerland" w:cs="Switzerland"/>
          <w:color w:val="000000"/>
          <w:sz w:val="22"/>
          <w:szCs w:val="22"/>
          <w:u w:val="single"/>
        </w:rPr>
        <w:t xml:space="preserve">I. </w:t>
      </w:r>
      <w:r w:rsidR="00087BA4" w:rsidRPr="00087BA4">
        <w:rPr>
          <w:rFonts w:ascii="Switzerland" w:hAnsi="Switzerland" w:cs="Switzerland"/>
          <w:color w:val="000000"/>
          <w:sz w:val="22"/>
          <w:szCs w:val="22"/>
          <w:u w:val="single"/>
        </w:rPr>
        <w:t>etapa</w:t>
      </w:r>
      <w:r w:rsidR="00737E44">
        <w:rPr>
          <w:rFonts w:ascii="Switzerland" w:hAnsi="Switzerland" w:cs="Switzerland"/>
          <w:color w:val="000000"/>
          <w:sz w:val="22"/>
          <w:szCs w:val="22"/>
          <w:u w:val="single"/>
        </w:rPr>
        <w:t xml:space="preserve"> (</w:t>
      </w:r>
      <w:r w:rsidR="000E364B">
        <w:rPr>
          <w:rFonts w:ascii="Switzerland" w:hAnsi="Switzerland" w:cs="Switzerland"/>
          <w:color w:val="000000"/>
          <w:sz w:val="22"/>
          <w:szCs w:val="22"/>
          <w:u w:val="single"/>
        </w:rPr>
        <w:t>Bourací práce</w:t>
      </w:r>
      <w:r w:rsidR="00737E44">
        <w:rPr>
          <w:rFonts w:ascii="Switzerland" w:hAnsi="Switzerland" w:cs="Switzerland"/>
          <w:color w:val="000000"/>
          <w:sz w:val="22"/>
          <w:szCs w:val="22"/>
          <w:u w:val="single"/>
        </w:rPr>
        <w:t>)</w:t>
      </w:r>
      <w:r w:rsidR="00087BA4">
        <w:rPr>
          <w:rFonts w:ascii="Switzerland" w:hAnsi="Switzerland" w:cs="Switzerland"/>
          <w:color w:val="000000"/>
          <w:sz w:val="22"/>
          <w:szCs w:val="22"/>
        </w:rPr>
        <w:t xml:space="preserve"> – </w:t>
      </w:r>
      <w:r w:rsidR="00F47674" w:rsidRPr="00F47674">
        <w:rPr>
          <w:sz w:val="22"/>
          <w:szCs w:val="22"/>
        </w:rPr>
        <w:t xml:space="preserve">v prostorách skladů bude vybourána dělící cihelná příčka. Zde je nutné prověřit umístění ocel. I nosníku pro </w:t>
      </w:r>
      <w:proofErr w:type="spellStart"/>
      <w:r w:rsidR="00F47674" w:rsidRPr="00F47674">
        <w:rPr>
          <w:sz w:val="22"/>
          <w:szCs w:val="22"/>
        </w:rPr>
        <w:t>hurdis</w:t>
      </w:r>
      <w:proofErr w:type="spellEnd"/>
      <w:r w:rsidR="00F47674" w:rsidRPr="00F47674">
        <w:rPr>
          <w:sz w:val="22"/>
          <w:szCs w:val="22"/>
        </w:rPr>
        <w:t xml:space="preserve"> strop, eventuelně doplnit pod stropem. Budou demontována všechna okna, včetně vybourání sklobetonových tvárnic. Budou odstraněna plechová vrata a plechové dveře. Pro vnitřní dveře do skladu bude nutné navýšit nadpraží. Pro odizolování bude provedeno podříznutí obvodových a středových stěn, kromě pilíře mezi garážovými vraty a středového pilíře v krajní západní garáži. U vstupního průčelí (jižní strana objektu) bude podříznutí provedeno nad terénem. Budou vybourány větrací otvory v obvodových zdech. P</w:t>
      </w:r>
      <w:r w:rsidR="00737E44" w:rsidRPr="00F47674">
        <w:rPr>
          <w:color w:val="000000"/>
          <w:sz w:val="22"/>
          <w:szCs w:val="22"/>
        </w:rPr>
        <w:t>rovedení souvisejících stavebních prací budovy v rozsahu dále stanoveném pro II. etapu.</w:t>
      </w:r>
    </w:p>
    <w:p w:rsidR="00710450" w:rsidRDefault="00710450" w:rsidP="00710450">
      <w:pPr>
        <w:ind w:left="709" w:hanging="283"/>
        <w:jc w:val="both"/>
        <w:rPr>
          <w:rFonts w:ascii="Switzerland" w:hAnsi="Switzerland" w:cs="Switzerland"/>
          <w:color w:val="000000"/>
          <w:sz w:val="22"/>
          <w:szCs w:val="22"/>
        </w:rPr>
      </w:pPr>
      <w:r>
        <w:rPr>
          <w:rFonts w:ascii="Switzerland" w:hAnsi="Switzerland" w:cs="Switzerland"/>
          <w:color w:val="000000"/>
          <w:sz w:val="22"/>
          <w:szCs w:val="22"/>
        </w:rPr>
        <w:t xml:space="preserve">b) </w:t>
      </w:r>
      <w:proofErr w:type="spellStart"/>
      <w:r w:rsidR="00737E44">
        <w:rPr>
          <w:rFonts w:ascii="Switzerland" w:hAnsi="Switzerland" w:cs="Switzerland"/>
          <w:color w:val="000000"/>
          <w:sz w:val="22"/>
          <w:szCs w:val="22"/>
          <w:u w:val="single"/>
        </w:rPr>
        <w:t>II.etapa</w:t>
      </w:r>
      <w:proofErr w:type="spellEnd"/>
      <w:r w:rsidR="00737E44">
        <w:rPr>
          <w:rFonts w:ascii="Switzerland" w:hAnsi="Switzerland" w:cs="Switzerland"/>
          <w:color w:val="000000"/>
          <w:sz w:val="22"/>
          <w:szCs w:val="22"/>
          <w:u w:val="single"/>
        </w:rPr>
        <w:t xml:space="preserve"> (</w:t>
      </w:r>
      <w:r w:rsidR="000E364B">
        <w:rPr>
          <w:rFonts w:ascii="Switzerland" w:hAnsi="Switzerland" w:cs="Switzerland"/>
          <w:color w:val="000000"/>
          <w:sz w:val="22"/>
          <w:szCs w:val="22"/>
          <w:u w:val="single"/>
        </w:rPr>
        <w:t>Stavení práce</w:t>
      </w:r>
      <w:r w:rsidR="00737E44">
        <w:rPr>
          <w:rFonts w:ascii="Switzerland" w:hAnsi="Switzerland" w:cs="Switzerland"/>
          <w:color w:val="000000"/>
          <w:sz w:val="22"/>
          <w:szCs w:val="22"/>
          <w:u w:val="single"/>
        </w:rPr>
        <w:t>)</w:t>
      </w:r>
      <w:r w:rsidR="00737E44">
        <w:rPr>
          <w:rFonts w:ascii="Switzerland" w:hAnsi="Switzerland" w:cs="Switzerland"/>
          <w:color w:val="000000"/>
          <w:sz w:val="22"/>
          <w:szCs w:val="22"/>
        </w:rPr>
        <w:t xml:space="preserve"> </w:t>
      </w:r>
      <w:r w:rsidR="00F47674" w:rsidRPr="00F47674">
        <w:rPr>
          <w:i/>
          <w:sz w:val="22"/>
          <w:szCs w:val="22"/>
        </w:rPr>
        <w:t>Odvětrávací mezera</w:t>
      </w:r>
      <w:r w:rsidR="00F47674" w:rsidRPr="00F47674">
        <w:rPr>
          <w:sz w:val="22"/>
          <w:szCs w:val="22"/>
        </w:rPr>
        <w:t>: na východní střední nosné zdi se sousední garáží bude odstraněna omítka a provedena příčka z </w:t>
      </w:r>
      <w:proofErr w:type="spellStart"/>
      <w:r w:rsidR="00F47674" w:rsidRPr="00F47674">
        <w:rPr>
          <w:sz w:val="22"/>
          <w:szCs w:val="22"/>
        </w:rPr>
        <w:t>porobetonu</w:t>
      </w:r>
      <w:proofErr w:type="spellEnd"/>
      <w:r w:rsidR="00F47674" w:rsidRPr="00F47674">
        <w:rPr>
          <w:sz w:val="22"/>
          <w:szCs w:val="22"/>
        </w:rPr>
        <w:t xml:space="preserve">, cca 5 cm od zdi. Odvětrání této mezery bude vyvedeno do stávajícího komína. </w:t>
      </w:r>
      <w:r w:rsidR="00F47674" w:rsidRPr="00F47674">
        <w:rPr>
          <w:i/>
          <w:sz w:val="22"/>
          <w:szCs w:val="22"/>
        </w:rPr>
        <w:t>Podlahy</w:t>
      </w:r>
      <w:r w:rsidR="00F47674" w:rsidRPr="00F47674">
        <w:rPr>
          <w:sz w:val="22"/>
          <w:szCs w:val="22"/>
        </w:rPr>
        <w:t xml:space="preserve">: na stávající betonovou mazaninu, která bude srovnána, </w:t>
      </w:r>
      <w:r w:rsidR="00F47674" w:rsidRPr="00F47674">
        <w:rPr>
          <w:sz w:val="22"/>
          <w:szCs w:val="22"/>
        </w:rPr>
        <w:lastRenderedPageBreak/>
        <w:t xml:space="preserve">bude položena </w:t>
      </w:r>
      <w:proofErr w:type="spellStart"/>
      <w:r w:rsidR="00F47674" w:rsidRPr="00F47674">
        <w:rPr>
          <w:sz w:val="22"/>
          <w:szCs w:val="22"/>
        </w:rPr>
        <w:t>hydroizolace</w:t>
      </w:r>
      <w:proofErr w:type="spellEnd"/>
      <w:r w:rsidR="00F47674" w:rsidRPr="00F47674">
        <w:rPr>
          <w:sz w:val="22"/>
          <w:szCs w:val="22"/>
        </w:rPr>
        <w:t xml:space="preserve">, podlahový polystyren, PE folie a vrchní betonová mazanina se svařovanou sítí. </w:t>
      </w:r>
      <w:r w:rsidR="00F47674" w:rsidRPr="00F47674">
        <w:rPr>
          <w:i/>
          <w:sz w:val="22"/>
          <w:szCs w:val="22"/>
        </w:rPr>
        <w:t>Výplně otvorů</w:t>
      </w:r>
      <w:r w:rsidR="00F47674" w:rsidRPr="00F47674">
        <w:rPr>
          <w:sz w:val="22"/>
          <w:szCs w:val="22"/>
        </w:rPr>
        <w:t xml:space="preserve">: okna zdvojená plastová s venkovními parapety. Garážová vrata budou sekční, se zateplením. </w:t>
      </w:r>
      <w:r w:rsidR="00F47674" w:rsidRPr="00F47674">
        <w:rPr>
          <w:i/>
          <w:sz w:val="22"/>
          <w:szCs w:val="22"/>
        </w:rPr>
        <w:t>Omítky</w:t>
      </w:r>
      <w:r w:rsidR="00F47674" w:rsidRPr="00F47674">
        <w:rPr>
          <w:sz w:val="22"/>
          <w:szCs w:val="22"/>
        </w:rPr>
        <w:t>: vnitřní i vnější štuková vápenná</w:t>
      </w:r>
      <w:r w:rsidR="00737E44" w:rsidRPr="00F47674">
        <w:rPr>
          <w:rFonts w:ascii="Switzerland" w:hAnsi="Switzerland" w:cs="Switzerland"/>
          <w:color w:val="000000"/>
          <w:sz w:val="22"/>
          <w:szCs w:val="22"/>
        </w:rPr>
        <w:t>,</w:t>
      </w:r>
      <w:r w:rsidR="00865466" w:rsidRPr="00F47674">
        <w:rPr>
          <w:rFonts w:ascii="Switzerland" w:hAnsi="Switzerland" w:cs="Switzerland"/>
          <w:color w:val="000000"/>
          <w:sz w:val="22"/>
          <w:szCs w:val="22"/>
        </w:rPr>
        <w:t xml:space="preserve"> </w:t>
      </w:r>
      <w:r w:rsidRPr="00F47674">
        <w:rPr>
          <w:rFonts w:ascii="Switzerland" w:hAnsi="Switzerland" w:cs="Switzerland"/>
          <w:color w:val="000000"/>
          <w:sz w:val="22"/>
          <w:szCs w:val="22"/>
        </w:rPr>
        <w:t>vše podle předané projektové dokumentace.</w:t>
      </w:r>
    </w:p>
    <w:p w:rsidR="00F47674" w:rsidRPr="00F47674" w:rsidRDefault="00F47674" w:rsidP="00F47674">
      <w:pPr>
        <w:ind w:left="709" w:hanging="283"/>
        <w:jc w:val="both"/>
        <w:rPr>
          <w:color w:val="000000"/>
          <w:sz w:val="22"/>
          <w:szCs w:val="22"/>
        </w:rPr>
      </w:pPr>
      <w:r w:rsidRPr="00F47674">
        <w:rPr>
          <w:rFonts w:ascii="Switzerland" w:hAnsi="Switzerland" w:cs="Switzerland"/>
          <w:color w:val="000000"/>
          <w:sz w:val="22"/>
          <w:szCs w:val="22"/>
        </w:rPr>
        <w:t xml:space="preserve">c) </w:t>
      </w:r>
      <w:r w:rsidRPr="00F47674">
        <w:rPr>
          <w:rFonts w:ascii="Switzerland" w:hAnsi="Switzerland" w:cs="Switzerland"/>
          <w:color w:val="000000"/>
          <w:sz w:val="22"/>
          <w:szCs w:val="22"/>
          <w:u w:val="single"/>
        </w:rPr>
        <w:t>III. etapa (Venkovní práce)</w:t>
      </w:r>
      <w:r w:rsidRPr="00F47674">
        <w:rPr>
          <w:rFonts w:ascii="Switzerland" w:hAnsi="Switzerland" w:cs="Switzerland"/>
          <w:color w:val="000000"/>
          <w:sz w:val="22"/>
          <w:szCs w:val="22"/>
        </w:rPr>
        <w:t xml:space="preserve"> – </w:t>
      </w:r>
      <w:r w:rsidRPr="00F47674">
        <w:rPr>
          <w:sz w:val="22"/>
          <w:szCs w:val="22"/>
        </w:rPr>
        <w:t xml:space="preserve">při severní straně objektu bude provedeno položení </w:t>
      </w:r>
      <w:proofErr w:type="spellStart"/>
      <w:r w:rsidRPr="00F47674">
        <w:rPr>
          <w:sz w:val="22"/>
          <w:szCs w:val="22"/>
        </w:rPr>
        <w:t>žlabovky</w:t>
      </w:r>
      <w:proofErr w:type="spellEnd"/>
      <w:r w:rsidRPr="00F47674">
        <w:rPr>
          <w:sz w:val="22"/>
          <w:szCs w:val="22"/>
        </w:rPr>
        <w:t xml:space="preserve"> do písku, ve spádu min. 0,5% ke stávající panelové ploše při západním štítu. Tato panelová plocha bude demontována a nově budou položeny žulové kostky do štěrku. Na východní konec objektu budou nově vybetonovány žlábky pro odpadní roury ze střechy, </w:t>
      </w:r>
      <w:r w:rsidRPr="00F47674">
        <w:rPr>
          <w:rFonts w:ascii="Switzerland" w:hAnsi="Switzerland" w:cs="Switzerland"/>
          <w:color w:val="000000"/>
          <w:sz w:val="22"/>
          <w:szCs w:val="22"/>
        </w:rPr>
        <w:t>vše podle předané projektové dokumentace</w:t>
      </w:r>
      <w:r w:rsidRPr="00F47674">
        <w:rPr>
          <w:color w:val="000000"/>
          <w:sz w:val="22"/>
          <w:szCs w:val="22"/>
        </w:rPr>
        <w:t>.</w:t>
      </w:r>
    </w:p>
    <w:p w:rsidR="00F47674" w:rsidRPr="0059578A" w:rsidRDefault="00F47674" w:rsidP="00710450">
      <w:pPr>
        <w:pStyle w:val="Zkladntextodsazen2"/>
        <w:ind w:firstLine="708"/>
        <w:rPr>
          <w:color w:val="000000"/>
        </w:rPr>
      </w:pPr>
    </w:p>
    <w:p w:rsidR="00710450" w:rsidRPr="0059578A" w:rsidRDefault="00710450" w:rsidP="00710450">
      <w:pPr>
        <w:tabs>
          <w:tab w:val="left" w:pos="385"/>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1.2</w:t>
      </w:r>
      <w:r w:rsidRPr="0059578A">
        <w:rPr>
          <w:rFonts w:ascii="Switzerland" w:hAnsi="Switzerland" w:cs="Switzerland"/>
          <w:i/>
          <w:iCs/>
          <w:color w:val="000000"/>
          <w:sz w:val="22"/>
          <w:szCs w:val="22"/>
        </w:rPr>
        <w:t>.</w:t>
      </w:r>
      <w:r w:rsidRPr="0059578A">
        <w:rPr>
          <w:rFonts w:ascii="Switzerland" w:hAnsi="Switzerland" w:cs="Switzerland"/>
          <w:color w:val="000000"/>
          <w:sz w:val="22"/>
          <w:szCs w:val="22"/>
        </w:rPr>
        <w:t xml:space="preserve"> </w:t>
      </w:r>
      <w:r w:rsidRPr="0059578A">
        <w:rPr>
          <w:color w:val="000000"/>
          <w:sz w:val="22"/>
          <w:szCs w:val="22"/>
        </w:rPr>
        <w:t>Předmět plnění je specifikován v </w:t>
      </w:r>
      <w:r w:rsidRPr="0059578A">
        <w:rPr>
          <w:rFonts w:ascii="Switzerland" w:hAnsi="Switzerland" w:cs="Switzerland"/>
          <w:color w:val="000000"/>
          <w:sz w:val="22"/>
          <w:szCs w:val="22"/>
        </w:rPr>
        <w:t xml:space="preserve">zadávací dokumentaci objednatele do výběrového řízení a jejíž součástí je i úplná projektová dokumentace vypracovaná </w:t>
      </w:r>
      <w:r>
        <w:rPr>
          <w:rFonts w:ascii="Switzerland" w:hAnsi="Switzerland" w:cs="Switzerland"/>
          <w:color w:val="000000"/>
          <w:sz w:val="22"/>
          <w:szCs w:val="22"/>
        </w:rPr>
        <w:t>projekt</w:t>
      </w:r>
      <w:r w:rsidR="00F7482E">
        <w:rPr>
          <w:rFonts w:ascii="Switzerland" w:hAnsi="Switzerland" w:cs="Switzerland"/>
          <w:color w:val="000000"/>
          <w:sz w:val="22"/>
          <w:szCs w:val="22"/>
        </w:rPr>
        <w:t>antkou</w:t>
      </w:r>
      <w:r>
        <w:rPr>
          <w:rFonts w:ascii="Switzerland" w:hAnsi="Switzerland" w:cs="Switzerland"/>
          <w:color w:val="000000"/>
          <w:sz w:val="22"/>
          <w:szCs w:val="22"/>
        </w:rPr>
        <w:t xml:space="preserve"> </w:t>
      </w:r>
      <w:r w:rsidR="00F7482E">
        <w:rPr>
          <w:rFonts w:ascii="Switzerland" w:hAnsi="Switzerland" w:cs="Switzerland"/>
          <w:color w:val="000000"/>
          <w:sz w:val="22"/>
          <w:szCs w:val="22"/>
        </w:rPr>
        <w:t>paní Janou Novotnou</w:t>
      </w:r>
      <w:r w:rsidR="00865466">
        <w:rPr>
          <w:rFonts w:ascii="Switzerland" w:hAnsi="Switzerland" w:cs="Switzerland"/>
          <w:color w:val="000000"/>
          <w:sz w:val="22"/>
          <w:szCs w:val="22"/>
        </w:rPr>
        <w:t xml:space="preserve">, </w:t>
      </w:r>
      <w:r w:rsidR="00F7482E">
        <w:rPr>
          <w:rFonts w:ascii="Switzerland" w:hAnsi="Switzerland" w:cs="Switzerland"/>
          <w:color w:val="000000"/>
          <w:sz w:val="22"/>
          <w:szCs w:val="22"/>
        </w:rPr>
        <w:t>Vrbova</w:t>
      </w:r>
      <w:r w:rsidR="00865466">
        <w:rPr>
          <w:rFonts w:ascii="Switzerland" w:hAnsi="Switzerland" w:cs="Switzerland"/>
          <w:color w:val="000000"/>
          <w:sz w:val="22"/>
          <w:szCs w:val="22"/>
        </w:rPr>
        <w:t xml:space="preserve"> 1</w:t>
      </w:r>
      <w:r w:rsidR="00F7482E">
        <w:rPr>
          <w:rFonts w:ascii="Switzerland" w:hAnsi="Switzerland" w:cs="Switzerland"/>
          <w:color w:val="000000"/>
          <w:sz w:val="22"/>
          <w:szCs w:val="22"/>
        </w:rPr>
        <w:t>38/4</w:t>
      </w:r>
      <w:r w:rsidR="00865466">
        <w:rPr>
          <w:rFonts w:ascii="Switzerland" w:hAnsi="Switzerland" w:cs="Switzerland"/>
          <w:color w:val="000000"/>
          <w:sz w:val="22"/>
          <w:szCs w:val="22"/>
        </w:rPr>
        <w:t>, 3</w:t>
      </w:r>
      <w:r w:rsidR="00F7482E">
        <w:rPr>
          <w:rFonts w:ascii="Switzerland" w:hAnsi="Switzerland" w:cs="Switzerland"/>
          <w:color w:val="000000"/>
          <w:sz w:val="22"/>
          <w:szCs w:val="22"/>
        </w:rPr>
        <w:t>39</w:t>
      </w:r>
      <w:r w:rsidR="00865466">
        <w:rPr>
          <w:rFonts w:ascii="Switzerland" w:hAnsi="Switzerland" w:cs="Switzerland"/>
          <w:color w:val="000000"/>
          <w:sz w:val="22"/>
          <w:szCs w:val="22"/>
        </w:rPr>
        <w:t xml:space="preserve"> 0</w:t>
      </w:r>
      <w:r w:rsidR="00F7482E">
        <w:rPr>
          <w:rFonts w:ascii="Switzerland" w:hAnsi="Switzerland" w:cs="Switzerland"/>
          <w:color w:val="000000"/>
          <w:sz w:val="22"/>
          <w:szCs w:val="22"/>
        </w:rPr>
        <w:t>1</w:t>
      </w:r>
      <w:r w:rsidR="00865466">
        <w:rPr>
          <w:rFonts w:ascii="Switzerland" w:hAnsi="Switzerland" w:cs="Switzerland"/>
          <w:color w:val="000000"/>
          <w:sz w:val="22"/>
          <w:szCs w:val="22"/>
        </w:rPr>
        <w:t xml:space="preserve"> </w:t>
      </w:r>
      <w:r w:rsidR="00F7482E">
        <w:rPr>
          <w:rFonts w:ascii="Switzerland" w:hAnsi="Switzerland" w:cs="Switzerland"/>
          <w:color w:val="000000"/>
          <w:sz w:val="22"/>
          <w:szCs w:val="22"/>
        </w:rPr>
        <w:t>Klatovy</w:t>
      </w:r>
      <w:r w:rsidR="00865466">
        <w:rPr>
          <w:rFonts w:ascii="Switzerland" w:hAnsi="Switzerland" w:cs="Switzerland"/>
          <w:color w:val="000000"/>
          <w:sz w:val="22"/>
          <w:szCs w:val="22"/>
        </w:rPr>
        <w:t xml:space="preserve"> </w:t>
      </w:r>
      <w:r w:rsidRPr="0059578A">
        <w:rPr>
          <w:rFonts w:ascii="Switzerland" w:hAnsi="Switzerland" w:cs="Switzerland"/>
          <w:color w:val="000000"/>
          <w:sz w:val="22"/>
          <w:szCs w:val="22"/>
        </w:rPr>
        <w:t>(dále jen „projektová dokumentace</w:t>
      </w:r>
      <w:r w:rsidRPr="0059578A">
        <w:rPr>
          <w:color w:val="000000"/>
          <w:sz w:val="22"/>
          <w:szCs w:val="22"/>
        </w:rPr>
        <w:t>“</w:t>
      </w:r>
      <w:r w:rsidRPr="0059578A">
        <w:rPr>
          <w:rFonts w:ascii="Switzerland" w:hAnsi="Switzerland" w:cs="Switzerland"/>
          <w:color w:val="000000"/>
          <w:sz w:val="22"/>
          <w:szCs w:val="22"/>
        </w:rPr>
        <w:t>). Zhotovitel se zavazuje provést pro objednatele dílo</w:t>
      </w:r>
      <w:r w:rsidRPr="0059578A">
        <w:rPr>
          <w:rFonts w:ascii="Switzerland" w:hAnsi="Switzerland" w:cs="Switzerland"/>
          <w:b/>
          <w:bCs/>
          <w:color w:val="000000"/>
          <w:sz w:val="22"/>
          <w:szCs w:val="22"/>
        </w:rPr>
        <w:t xml:space="preserve"> </w:t>
      </w:r>
      <w:r w:rsidRPr="0059578A">
        <w:rPr>
          <w:rFonts w:ascii="Switzerland" w:hAnsi="Switzerland" w:cs="Switzerland"/>
          <w:color w:val="000000"/>
          <w:sz w:val="22"/>
          <w:szCs w:val="22"/>
        </w:rPr>
        <w:t>uvedené v článku 2.1.</w:t>
      </w:r>
      <w:r w:rsidRPr="0059578A">
        <w:rPr>
          <w:rFonts w:ascii="Switzerland" w:hAnsi="Switzerland" w:cs="Switzerland"/>
          <w:b/>
          <w:bCs/>
          <w:color w:val="000000"/>
          <w:sz w:val="22"/>
          <w:szCs w:val="22"/>
        </w:rPr>
        <w:t xml:space="preserve"> </w:t>
      </w:r>
      <w:r w:rsidRPr="0059578A">
        <w:rPr>
          <w:rFonts w:ascii="Switzerland" w:hAnsi="Switzerland" w:cs="Switzerland"/>
          <w:color w:val="000000"/>
          <w:sz w:val="22"/>
          <w:szCs w:val="22"/>
        </w:rPr>
        <w:t xml:space="preserve"> dle projektové dokumentace , a to v rozsahu cenové nabídky zhotovitele (dále též „cenová nabídka“), která je jako příloha nedílnou součástí této smlouvy. Předmětem díla je vše to, co je popsáno v cenové nabídce zhotovitele.</w:t>
      </w:r>
      <w:r w:rsidR="00621E10">
        <w:rPr>
          <w:rFonts w:ascii="Switzerland" w:hAnsi="Switzerland" w:cs="Switzerland"/>
          <w:color w:val="000000"/>
          <w:sz w:val="22"/>
          <w:szCs w:val="22"/>
        </w:rPr>
        <w:t xml:space="preserve"> Jedno </w:t>
      </w:r>
      <w:proofErr w:type="spellStart"/>
      <w:r w:rsidR="00621E10">
        <w:rPr>
          <w:rFonts w:ascii="Switzerland" w:hAnsi="Switzerland" w:cs="Switzerland"/>
          <w:color w:val="000000"/>
          <w:sz w:val="22"/>
          <w:szCs w:val="22"/>
        </w:rPr>
        <w:t>paré</w:t>
      </w:r>
      <w:proofErr w:type="spellEnd"/>
      <w:r w:rsidR="00621E10">
        <w:rPr>
          <w:rFonts w:ascii="Switzerland" w:hAnsi="Switzerland" w:cs="Switzerland"/>
          <w:color w:val="000000"/>
          <w:sz w:val="22"/>
          <w:szCs w:val="22"/>
        </w:rPr>
        <w:t xml:space="preserve"> projektové dokumentace bude zhotoviteli předáno při podpisu této smlouvy.</w:t>
      </w:r>
    </w:p>
    <w:p w:rsidR="00710450" w:rsidRPr="0059578A" w:rsidRDefault="00710450" w:rsidP="00710450">
      <w:pPr>
        <w:tabs>
          <w:tab w:val="left" w:pos="418"/>
        </w:tabs>
        <w:rPr>
          <w:rFonts w:ascii="Switzerland" w:hAnsi="Switzerland" w:cs="Switzerland"/>
          <w:color w:val="000000"/>
          <w:sz w:val="22"/>
          <w:szCs w:val="22"/>
        </w:rPr>
      </w:pPr>
    </w:p>
    <w:p w:rsidR="00710450" w:rsidRPr="0059578A" w:rsidRDefault="00710450" w:rsidP="00710450">
      <w:pPr>
        <w:tabs>
          <w:tab w:val="left" w:pos="418"/>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1.3. Místem plnění předmětu díla je budova organizační složky objednatele na adrese </w:t>
      </w:r>
      <w:proofErr w:type="spellStart"/>
      <w:r w:rsidR="00F7482E">
        <w:rPr>
          <w:rFonts w:ascii="Switzerland" w:hAnsi="Switzerland" w:cs="Switzerland"/>
          <w:color w:val="000000"/>
          <w:sz w:val="22"/>
          <w:szCs w:val="22"/>
        </w:rPr>
        <w:t>Machníkova</w:t>
      </w:r>
      <w:proofErr w:type="spellEnd"/>
      <w:r w:rsidR="00F7482E">
        <w:rPr>
          <w:rFonts w:ascii="Switzerland" w:hAnsi="Switzerland" w:cs="Switzerland"/>
          <w:color w:val="000000"/>
          <w:sz w:val="22"/>
          <w:szCs w:val="22"/>
        </w:rPr>
        <w:t xml:space="preserve"> ul. bez </w:t>
      </w:r>
      <w:proofErr w:type="spellStart"/>
      <w:r w:rsidR="00F7482E">
        <w:rPr>
          <w:rFonts w:ascii="Switzerland" w:hAnsi="Switzerland" w:cs="Switzerland"/>
          <w:color w:val="000000"/>
          <w:sz w:val="22"/>
          <w:szCs w:val="22"/>
        </w:rPr>
        <w:t>č.p</w:t>
      </w:r>
      <w:proofErr w:type="spellEnd"/>
      <w:r w:rsidR="00F7482E">
        <w:rPr>
          <w:rFonts w:ascii="Switzerland" w:hAnsi="Switzerland" w:cs="Switzerland"/>
          <w:color w:val="000000"/>
          <w:sz w:val="22"/>
          <w:szCs w:val="22"/>
        </w:rPr>
        <w:t>., Klatovy 5</w:t>
      </w:r>
      <w:r w:rsidR="00865466">
        <w:rPr>
          <w:rFonts w:ascii="Switzerland" w:hAnsi="Switzerland" w:cs="Switzerland"/>
          <w:color w:val="000000"/>
          <w:sz w:val="22"/>
          <w:szCs w:val="22"/>
        </w:rPr>
        <w:t>.</w:t>
      </w:r>
    </w:p>
    <w:p w:rsidR="00710450" w:rsidRPr="0059578A" w:rsidRDefault="00710450" w:rsidP="00710450">
      <w:pPr>
        <w:rPr>
          <w:rFonts w:ascii="Switzerland" w:hAnsi="Switzerland" w:cs="Switzerland"/>
          <w:color w:val="000000"/>
          <w:sz w:val="22"/>
          <w:szCs w:val="22"/>
        </w:rPr>
      </w:pPr>
      <w:r w:rsidRPr="0059578A">
        <w:rPr>
          <w:rFonts w:ascii="Switzerland" w:hAnsi="Switzerland" w:cs="Switzerland"/>
          <w:color w:val="000000"/>
          <w:sz w:val="22"/>
          <w:szCs w:val="22"/>
        </w:rPr>
        <w:t xml:space="preserve">      </w:t>
      </w:r>
    </w:p>
    <w:p w:rsidR="00710450" w:rsidRPr="0059578A" w:rsidRDefault="00710450" w:rsidP="00710450">
      <w:pPr>
        <w:ind w:left="426" w:hanging="426"/>
        <w:jc w:val="both"/>
        <w:rPr>
          <w:color w:val="000000"/>
          <w:sz w:val="22"/>
          <w:szCs w:val="22"/>
        </w:rPr>
      </w:pPr>
      <w:r w:rsidRPr="0059578A">
        <w:rPr>
          <w:color w:val="000000"/>
          <w:sz w:val="22"/>
          <w:szCs w:val="22"/>
        </w:rPr>
        <w:t>1.4. Použité materiály jsou stanoveny v</w:t>
      </w:r>
      <w:r w:rsidR="00621E10">
        <w:rPr>
          <w:color w:val="000000"/>
          <w:sz w:val="22"/>
          <w:szCs w:val="22"/>
        </w:rPr>
        <w:t> </w:t>
      </w:r>
      <w:r w:rsidRPr="0059578A">
        <w:rPr>
          <w:color w:val="000000"/>
          <w:sz w:val="22"/>
          <w:szCs w:val="22"/>
        </w:rPr>
        <w:t>projekt</w:t>
      </w:r>
      <w:r w:rsidR="00621E10">
        <w:rPr>
          <w:color w:val="000000"/>
          <w:sz w:val="22"/>
          <w:szCs w:val="22"/>
        </w:rPr>
        <w:t>ové dokumentaci</w:t>
      </w:r>
      <w:r w:rsidRPr="0059578A">
        <w:rPr>
          <w:color w:val="000000"/>
          <w:sz w:val="22"/>
          <w:szCs w:val="22"/>
        </w:rPr>
        <w:t xml:space="preserve">. Pokud by se ukázala potřeba užít materiálů jiných, budou podmínky jejich uplatnění projednány samostatně v rámci písemných dodatků zpracovaných ke smlouvě. Bez písemného souhlasu objednatele nesmí být použity jiné materiály, technologie či změny proti schválené projektové dokumentaci. Všechny materiály a výrobky použité na díle dle této smlouvy, musí mít vlastnosti dle příslušných ustanovení zákona č. 183/2006 Sb., stavební zákon, ve znění pozdějších předpisů. </w:t>
      </w:r>
    </w:p>
    <w:p w:rsidR="00710450" w:rsidRPr="0059578A" w:rsidRDefault="00710450" w:rsidP="00710450">
      <w:pPr>
        <w:rPr>
          <w:color w:val="000000"/>
          <w:sz w:val="16"/>
          <w:szCs w:val="16"/>
          <w:lang w:eastAsia="ar-SA"/>
        </w:rPr>
      </w:pPr>
    </w:p>
    <w:p w:rsidR="00710450" w:rsidRPr="0059578A" w:rsidRDefault="00710450" w:rsidP="00710450">
      <w:pPr>
        <w:tabs>
          <w:tab w:val="left" w:pos="396"/>
        </w:tabs>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1.5. Dojde-li při realizaci díla k jakýmkoliv změnám, doplňkům nebo rozšíření předmětu díla vyplývajícím </w:t>
      </w:r>
      <w:r w:rsidRPr="0059578A">
        <w:rPr>
          <w:rFonts w:ascii="Switzerland" w:hAnsi="Switzerland" w:cs="Switzerland"/>
          <w:color w:val="000000"/>
          <w:sz w:val="22"/>
          <w:szCs w:val="22"/>
        </w:rPr>
        <w:tab/>
        <w:t xml:space="preserve">z podmínek při provádění díla, z odborných znalostí zhotovitele nebo z vad projektu stavby, je </w:t>
      </w:r>
      <w:r w:rsidRPr="0059578A">
        <w:rPr>
          <w:rFonts w:ascii="Switzerland" w:hAnsi="Switzerland" w:cs="Switzerland"/>
          <w:color w:val="000000"/>
          <w:sz w:val="22"/>
          <w:szCs w:val="22"/>
        </w:rPr>
        <w:tab/>
        <w:t xml:space="preserve">zhotovitel povinen provést soupis těchto změn, doplňků nebo rozšíření, ocenit jej podle článku 5.2. a </w:t>
      </w:r>
      <w:r w:rsidRPr="0059578A">
        <w:rPr>
          <w:rFonts w:ascii="Switzerland" w:hAnsi="Switzerland" w:cs="Switzerland"/>
          <w:color w:val="000000"/>
          <w:sz w:val="22"/>
          <w:szCs w:val="22"/>
        </w:rPr>
        <w:tab/>
        <w:t>předložit tento soupis</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 xml:space="preserve">objednateli k odsouhlasení. </w:t>
      </w:r>
    </w:p>
    <w:p w:rsidR="00710450" w:rsidRPr="0059578A" w:rsidRDefault="00710450" w:rsidP="00710450">
      <w:pPr>
        <w:tabs>
          <w:tab w:val="left" w:pos="396"/>
        </w:tabs>
        <w:jc w:val="both"/>
        <w:rPr>
          <w:rFonts w:ascii="Switzerland" w:hAnsi="Switzerland" w:cs="Switzerland"/>
          <w:color w:val="000000"/>
          <w:sz w:val="22"/>
          <w:szCs w:val="22"/>
        </w:rPr>
      </w:pPr>
    </w:p>
    <w:p w:rsidR="00710450"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Dodací podmínky</w:t>
      </w:r>
    </w:p>
    <w:p w:rsidR="008F0338" w:rsidRPr="0059578A" w:rsidRDefault="008F0338" w:rsidP="008F0338">
      <w:pPr>
        <w:ind w:left="360"/>
        <w:rPr>
          <w:rFonts w:ascii="Arial" w:hAnsi="Arial" w:cs="Arial"/>
          <w:b/>
          <w:bCs/>
          <w:color w:val="000000"/>
          <w:u w:val="single"/>
        </w:rPr>
      </w:pPr>
    </w:p>
    <w:p w:rsidR="00710450" w:rsidRPr="0059578A" w:rsidRDefault="00710450" w:rsidP="00710450">
      <w:pPr>
        <w:pStyle w:val="Zkladntextodsazen2"/>
        <w:ind w:firstLine="0"/>
        <w:rPr>
          <w:color w:val="000000"/>
          <w:u w:val="single"/>
        </w:rPr>
      </w:pPr>
      <w:r w:rsidRPr="0059578A">
        <w:rPr>
          <w:color w:val="000000"/>
        </w:rPr>
        <w:t xml:space="preserve">2.1. </w:t>
      </w:r>
      <w:r w:rsidRPr="0059578A">
        <w:rPr>
          <w:color w:val="000000"/>
        </w:rPr>
        <w:tab/>
      </w:r>
      <w:r w:rsidRPr="0059578A">
        <w:rPr>
          <w:color w:val="000000"/>
          <w:u w:val="single"/>
        </w:rPr>
        <w:t>Úvodní ustanovení</w:t>
      </w:r>
    </w:p>
    <w:p w:rsidR="00710450" w:rsidRPr="0059578A" w:rsidRDefault="00710450" w:rsidP="00710450">
      <w:pPr>
        <w:pStyle w:val="Zkladntextodsazen2"/>
        <w:tabs>
          <w:tab w:val="left" w:pos="582"/>
        </w:tabs>
        <w:ind w:firstLine="0"/>
        <w:rPr>
          <w:i/>
          <w:iCs/>
          <w:color w:val="000000"/>
        </w:rPr>
      </w:pPr>
      <w:r w:rsidRPr="0059578A">
        <w:rPr>
          <w:color w:val="000000"/>
        </w:rPr>
        <w:t>2.1.1. Zhotovitel provede</w:t>
      </w:r>
      <w:r w:rsidR="00621E10">
        <w:rPr>
          <w:color w:val="000000"/>
        </w:rPr>
        <w:t xml:space="preserve"> stavbu dle schváleného projektové dokumentaci</w:t>
      </w:r>
      <w:r w:rsidRPr="0059578A">
        <w:rPr>
          <w:color w:val="000000"/>
        </w:rPr>
        <w:t xml:space="preserve">, pravomocných rozhodnutí orgánů </w:t>
      </w:r>
      <w:r w:rsidRPr="0059578A">
        <w:rPr>
          <w:color w:val="000000"/>
        </w:rPr>
        <w:tab/>
        <w:t>státní správy, zápisu z předání staveniště a případných platně uzavřených dodatků k této smlouvě</w:t>
      </w:r>
      <w:r w:rsidRPr="0059578A">
        <w:rPr>
          <w:i/>
          <w:iCs/>
          <w:color w:val="000000"/>
        </w:rPr>
        <w:t xml:space="preserve">, </w:t>
      </w:r>
      <w:r w:rsidRPr="0059578A">
        <w:rPr>
          <w:color w:val="000000"/>
        </w:rPr>
        <w:t xml:space="preserve">a to </w:t>
      </w:r>
      <w:r w:rsidRPr="0059578A">
        <w:rPr>
          <w:color w:val="000000"/>
        </w:rPr>
        <w:tab/>
        <w:t>v rozsahu cenové nabídky zhotovitele.</w:t>
      </w:r>
    </w:p>
    <w:p w:rsidR="00710450" w:rsidRPr="0059578A" w:rsidRDefault="00710450" w:rsidP="00710450">
      <w:pPr>
        <w:pStyle w:val="Zkladntextodsazen2"/>
        <w:tabs>
          <w:tab w:val="left" w:pos="593"/>
        </w:tabs>
        <w:ind w:firstLine="0"/>
        <w:rPr>
          <w:color w:val="000000"/>
        </w:rPr>
      </w:pPr>
    </w:p>
    <w:p w:rsidR="00710450" w:rsidRPr="0059578A" w:rsidRDefault="00710450" w:rsidP="00710450">
      <w:pPr>
        <w:pStyle w:val="Zkladntextodsazen2"/>
        <w:ind w:firstLine="0"/>
        <w:rPr>
          <w:color w:val="000000"/>
          <w:u w:val="single"/>
        </w:rPr>
      </w:pPr>
      <w:r w:rsidRPr="0059578A">
        <w:rPr>
          <w:color w:val="000000"/>
        </w:rPr>
        <w:t xml:space="preserve">2.2.     </w:t>
      </w:r>
      <w:r w:rsidRPr="0059578A">
        <w:rPr>
          <w:color w:val="000000"/>
          <w:u w:val="single"/>
        </w:rPr>
        <w:t>Předání staveniště</w:t>
      </w:r>
    </w:p>
    <w:p w:rsidR="00710450" w:rsidRPr="0059578A" w:rsidRDefault="00710450" w:rsidP="00710450">
      <w:pPr>
        <w:pStyle w:val="Zkladntextodsazen2"/>
        <w:ind w:left="567" w:hanging="709"/>
        <w:rPr>
          <w:color w:val="000000"/>
        </w:rPr>
      </w:pPr>
      <w:r w:rsidRPr="0059578A">
        <w:rPr>
          <w:color w:val="000000"/>
        </w:rPr>
        <w:t>2.2.1.  Při předání staveniště bude sepsán zápis podepsaný odpovědnými zástupci obou smluvních stran s prohlášením zhotovitele, že staveniště za podmínek v zápise uvedených přejímá.</w:t>
      </w:r>
    </w:p>
    <w:p w:rsidR="00710450" w:rsidRPr="0059578A" w:rsidRDefault="00710450" w:rsidP="00710450">
      <w:pPr>
        <w:pStyle w:val="Zkladntextodsazen2"/>
        <w:ind w:left="567" w:hanging="567"/>
        <w:rPr>
          <w:color w:val="000000"/>
        </w:rPr>
      </w:pPr>
    </w:p>
    <w:p w:rsidR="00710450" w:rsidRPr="0059578A" w:rsidRDefault="00710450" w:rsidP="00710450">
      <w:pPr>
        <w:pStyle w:val="Zkladntextodsazen2"/>
        <w:ind w:left="567" w:hanging="567"/>
        <w:rPr>
          <w:color w:val="000000"/>
        </w:rPr>
      </w:pPr>
      <w:r w:rsidRPr="0059578A">
        <w:rPr>
          <w:color w:val="000000"/>
        </w:rPr>
        <w:t>2.2.2. Zápis o předání a převzetí staveniště bude nedílnou součástí uzavřené smlouvy</w:t>
      </w:r>
      <w:r w:rsidR="00621E10">
        <w:rPr>
          <w:color w:val="000000"/>
        </w:rPr>
        <w:t xml:space="preserve"> </w:t>
      </w:r>
      <w:r w:rsidRPr="0059578A">
        <w:rPr>
          <w:color w:val="000000"/>
        </w:rPr>
        <w:t>a též součástí stavebního deníku.</w:t>
      </w:r>
    </w:p>
    <w:p w:rsidR="00710450" w:rsidRPr="0059578A" w:rsidRDefault="00710450" w:rsidP="00710450">
      <w:pPr>
        <w:pStyle w:val="Zkladntextodsazen2"/>
        <w:ind w:left="567" w:hanging="567"/>
        <w:rPr>
          <w:color w:val="000000"/>
        </w:rPr>
      </w:pPr>
    </w:p>
    <w:p w:rsidR="00710450" w:rsidRPr="0059578A" w:rsidRDefault="00710450" w:rsidP="00710450">
      <w:pPr>
        <w:pStyle w:val="Zkladntextodsazen2"/>
        <w:ind w:firstLine="0"/>
        <w:rPr>
          <w:color w:val="000000"/>
          <w:u w:val="single"/>
        </w:rPr>
      </w:pPr>
      <w:r w:rsidRPr="0059578A">
        <w:rPr>
          <w:color w:val="000000"/>
        </w:rPr>
        <w:t xml:space="preserve">2.3.      </w:t>
      </w:r>
      <w:r w:rsidRPr="0059578A">
        <w:rPr>
          <w:color w:val="000000"/>
          <w:u w:val="single"/>
        </w:rPr>
        <w:t>Povinnosti zhotovitele</w:t>
      </w:r>
    </w:p>
    <w:p w:rsidR="00710450" w:rsidRPr="0059578A" w:rsidRDefault="00710450" w:rsidP="00710450">
      <w:pPr>
        <w:pStyle w:val="Zkladntextodsazen2"/>
        <w:ind w:left="709" w:hanging="709"/>
        <w:rPr>
          <w:color w:val="000000"/>
        </w:rPr>
      </w:pPr>
      <w:r w:rsidRPr="0059578A">
        <w:rPr>
          <w:color w:val="000000"/>
        </w:rPr>
        <w:t>2.3.1.   Zhotovitel je povinen provést dílo podle projektové dokumentace, na základě dohodnutého způsobu    financování a na svou odpovědnost ve sjednané době.</w:t>
      </w:r>
    </w:p>
    <w:p w:rsidR="00710450" w:rsidRPr="0059578A" w:rsidRDefault="00710450" w:rsidP="00710450">
      <w:pPr>
        <w:pStyle w:val="Zkladntextodsazen2"/>
        <w:ind w:left="709" w:hanging="709"/>
        <w:rPr>
          <w:color w:val="000000"/>
        </w:rPr>
      </w:pPr>
    </w:p>
    <w:p w:rsidR="00710450" w:rsidRPr="0059578A" w:rsidRDefault="00710450" w:rsidP="00710450">
      <w:pPr>
        <w:pStyle w:val="Zkladntextodsazen2"/>
        <w:ind w:firstLine="0"/>
        <w:rPr>
          <w:color w:val="000000"/>
          <w:lang w:eastAsia="ar-SA"/>
        </w:rPr>
      </w:pPr>
      <w:r w:rsidRPr="0059578A">
        <w:rPr>
          <w:color w:val="000000"/>
        </w:rPr>
        <w:t xml:space="preserve">2.3.2.    Zhotovitel je povinen vést stavební deník, a to </w:t>
      </w:r>
      <w:r w:rsidRPr="0059578A">
        <w:rPr>
          <w:color w:val="000000"/>
          <w:lang w:eastAsia="ar-SA"/>
        </w:rPr>
        <w:t xml:space="preserve">ode dne převzetí staveniště o pracích, které provádí, </w:t>
      </w:r>
      <w:r w:rsidRPr="0059578A">
        <w:rPr>
          <w:color w:val="000000"/>
          <w:lang w:eastAsia="ar-SA"/>
        </w:rPr>
        <w:tab/>
        <w:t xml:space="preserve">v souladu s platnými právními předpisy, do kterého je povinen zapisovat všechny skutečnosti </w:t>
      </w:r>
      <w:r w:rsidRPr="0059578A">
        <w:rPr>
          <w:color w:val="000000"/>
          <w:lang w:eastAsia="ar-SA"/>
        </w:rPr>
        <w:tab/>
        <w:t xml:space="preserve">rozhodné pro plnění smlouvy o dílo. Zejména je povinen zapisovat údaje o časovém postupu prací, </w:t>
      </w:r>
      <w:r w:rsidRPr="0059578A">
        <w:rPr>
          <w:color w:val="000000"/>
          <w:lang w:eastAsia="ar-SA"/>
        </w:rPr>
        <w:tab/>
        <w:t xml:space="preserve">jejich jakosti, zdůvodnění odchylek prováděných prací od projektu stavby apod. Povinnost vést </w:t>
      </w:r>
      <w:r w:rsidRPr="0059578A">
        <w:rPr>
          <w:color w:val="000000"/>
          <w:lang w:eastAsia="ar-SA"/>
        </w:rPr>
        <w:lastRenderedPageBreak/>
        <w:tab/>
        <w:t>stavební deník končí předáním a převzetím stavby</w:t>
      </w:r>
      <w:r w:rsidR="001624F2">
        <w:rPr>
          <w:color w:val="000000"/>
          <w:lang w:eastAsia="ar-SA"/>
        </w:rPr>
        <w:t xml:space="preserve"> objednatelem</w:t>
      </w:r>
      <w:r w:rsidRPr="0059578A">
        <w:rPr>
          <w:color w:val="000000"/>
          <w:lang w:eastAsia="ar-SA"/>
        </w:rPr>
        <w:t xml:space="preserve">. </w:t>
      </w:r>
    </w:p>
    <w:p w:rsidR="00710450" w:rsidRPr="0059578A" w:rsidRDefault="00710450" w:rsidP="00710450">
      <w:pPr>
        <w:pStyle w:val="Zkladntextodsazen2"/>
        <w:ind w:firstLine="0"/>
        <w:rPr>
          <w:color w:val="000000"/>
        </w:rPr>
      </w:pPr>
      <w:r w:rsidRPr="0059578A">
        <w:rPr>
          <w:color w:val="000000"/>
        </w:rPr>
        <w:tab/>
        <w:t xml:space="preserve">Zápisy do stavebního deníku čitelně zapisuje a podepisuje stavbyvedoucí vždy ten den, kdy byly </w:t>
      </w:r>
      <w:r w:rsidRPr="0059578A">
        <w:rPr>
          <w:color w:val="000000"/>
        </w:rPr>
        <w:tab/>
        <w:t xml:space="preserve">práce provedeny nebo kdy nastaly okolnosti, které jsou předmětem zápisu. Mimo stavbyvedoucího </w:t>
      </w:r>
      <w:r w:rsidRPr="0059578A">
        <w:rPr>
          <w:color w:val="000000"/>
        </w:rPr>
        <w:tab/>
        <w:t xml:space="preserve">může do stavebního deníku provádět záznamy pouze objednatel, jím pověřený zástupce, zpracovatel </w:t>
      </w:r>
      <w:r w:rsidRPr="0059578A">
        <w:rPr>
          <w:color w:val="000000"/>
        </w:rPr>
        <w:tab/>
        <w:t>projektové dokumentace nebo příslušné orgány státní správy.</w:t>
      </w:r>
    </w:p>
    <w:p w:rsidR="00710450" w:rsidRPr="0059578A" w:rsidRDefault="00710450" w:rsidP="00710450">
      <w:pPr>
        <w:pStyle w:val="Zkladntextodsazen2"/>
        <w:ind w:firstLine="0"/>
        <w:rPr>
          <w:color w:val="000000"/>
        </w:rPr>
      </w:pPr>
      <w:r w:rsidRPr="0059578A">
        <w:rPr>
          <w:color w:val="000000"/>
        </w:rPr>
        <w:tab/>
        <w:t xml:space="preserve">Nesouhlasí-li stavbyvedoucí se zápisem, který učinil objednatel nebo jím pověřený zástupce, </w:t>
      </w:r>
      <w:r w:rsidRPr="0059578A">
        <w:rPr>
          <w:color w:val="000000"/>
        </w:rPr>
        <w:tab/>
        <w:t xml:space="preserve">případně zpracovatel projektové dokumentace do stavebního deníku, musí k tomuto zápisu připojit </w:t>
      </w:r>
      <w:r w:rsidRPr="0059578A">
        <w:rPr>
          <w:color w:val="000000"/>
        </w:rPr>
        <w:tab/>
        <w:t xml:space="preserve">svoje stanovisko nejpozději do 5-ti pracovních dnů, jinak se má za to, že s uvedeným zápisem </w:t>
      </w:r>
      <w:r w:rsidRPr="0059578A">
        <w:rPr>
          <w:color w:val="000000"/>
        </w:rPr>
        <w:tab/>
        <w:t>souhlasí.</w:t>
      </w:r>
    </w:p>
    <w:p w:rsidR="00865466" w:rsidRDefault="00710450" w:rsidP="00710450">
      <w:pPr>
        <w:pStyle w:val="Zkladntextodsazen2"/>
        <w:ind w:firstLine="0"/>
        <w:rPr>
          <w:color w:val="000000"/>
        </w:rPr>
      </w:pPr>
      <w:r w:rsidRPr="0059578A">
        <w:rPr>
          <w:color w:val="000000"/>
        </w:rPr>
        <w:tab/>
      </w:r>
    </w:p>
    <w:p w:rsidR="00865466" w:rsidRDefault="00865466" w:rsidP="00710450">
      <w:pPr>
        <w:pStyle w:val="Zkladntextodsazen2"/>
        <w:ind w:firstLine="0"/>
        <w:rPr>
          <w:color w:val="000000"/>
        </w:rPr>
      </w:pPr>
    </w:p>
    <w:p w:rsidR="00710450" w:rsidRPr="0059578A" w:rsidRDefault="00710450" w:rsidP="00865466">
      <w:pPr>
        <w:pStyle w:val="Zkladntextodsazen2"/>
        <w:ind w:firstLine="708"/>
        <w:rPr>
          <w:color w:val="000000"/>
        </w:rPr>
      </w:pPr>
      <w:r w:rsidRPr="0059578A">
        <w:rPr>
          <w:color w:val="000000"/>
        </w:rPr>
        <w:t xml:space="preserve">Objednatel nebo jím pověřený zástupce je povinen se k zápisům ve stavebním deníku, učiněným </w:t>
      </w:r>
      <w:r w:rsidRPr="0059578A">
        <w:rPr>
          <w:color w:val="000000"/>
        </w:rPr>
        <w:tab/>
        <w:t xml:space="preserve">zhotovitelem vyjadřovat nejpozději do tří pracovních dnů, jinak se má za to, že s uvedeným zápisem </w:t>
      </w:r>
      <w:r w:rsidRPr="0059578A">
        <w:rPr>
          <w:color w:val="000000"/>
        </w:rPr>
        <w:tab/>
        <w:t>souhlasí.</w:t>
      </w:r>
    </w:p>
    <w:p w:rsidR="00710450" w:rsidRPr="0059578A" w:rsidRDefault="00710450" w:rsidP="00710450">
      <w:pPr>
        <w:pStyle w:val="Zkladntextodsazen2"/>
        <w:ind w:firstLine="0"/>
        <w:rPr>
          <w:color w:val="000000"/>
        </w:rPr>
      </w:pPr>
      <w:r w:rsidRPr="0059578A">
        <w:rPr>
          <w:color w:val="000000"/>
        </w:rPr>
        <w:tab/>
        <w:t>Zápisy ve stavebním deníku se nepovažují za změnu smlouvy, ale</w:t>
      </w:r>
      <w:r w:rsidR="00621E10">
        <w:rPr>
          <w:color w:val="000000"/>
        </w:rPr>
        <w:t xml:space="preserve"> mohou</w:t>
      </w:r>
      <w:r w:rsidRPr="0059578A">
        <w:rPr>
          <w:color w:val="000000"/>
        </w:rPr>
        <w:t xml:space="preserve"> slouž</w:t>
      </w:r>
      <w:r w:rsidR="00621E10">
        <w:rPr>
          <w:color w:val="000000"/>
        </w:rPr>
        <w:t>it jako pod</w:t>
      </w:r>
      <w:r w:rsidRPr="0059578A">
        <w:rPr>
          <w:color w:val="000000"/>
        </w:rPr>
        <w:t xml:space="preserve">klad pro </w:t>
      </w:r>
      <w:r w:rsidRPr="0059578A">
        <w:rPr>
          <w:color w:val="000000"/>
        </w:rPr>
        <w:tab/>
        <w:t>vypracování dodatků ke smlouvě o dílo.</w:t>
      </w:r>
    </w:p>
    <w:p w:rsidR="00710450" w:rsidRPr="0059578A" w:rsidRDefault="00710450" w:rsidP="00710450">
      <w:pPr>
        <w:pStyle w:val="Zkladntextodsazen2"/>
        <w:ind w:firstLine="0"/>
        <w:rPr>
          <w:color w:val="000000"/>
        </w:rPr>
      </w:pPr>
    </w:p>
    <w:p w:rsidR="00710450" w:rsidRPr="0059578A" w:rsidRDefault="00710450" w:rsidP="00710450">
      <w:pPr>
        <w:pStyle w:val="Zkladntextodsazen2"/>
        <w:ind w:left="709" w:hanging="709"/>
        <w:rPr>
          <w:strike/>
          <w:color w:val="000000"/>
        </w:rPr>
      </w:pPr>
      <w:r w:rsidRPr="0059578A">
        <w:rPr>
          <w:color w:val="000000"/>
        </w:rPr>
        <w:t>2.3.3.  Zhotovitel</w:t>
      </w:r>
      <w:r w:rsidRPr="0059578A">
        <w:rPr>
          <w:i/>
          <w:iCs/>
          <w:color w:val="000000"/>
        </w:rPr>
        <w:t xml:space="preserve"> z</w:t>
      </w:r>
      <w:r w:rsidRPr="0059578A">
        <w:rPr>
          <w:color w:val="000000"/>
        </w:rPr>
        <w:t xml:space="preserve">ajistí stavbu tak, aby nedošlo k ohrožování, nadměrnému nebo zbytečnému obtěžování okolí stavby, ke znečišťování komunikací, vod, ovzduší. </w:t>
      </w:r>
    </w:p>
    <w:p w:rsidR="00710450" w:rsidRPr="0059578A" w:rsidRDefault="00710450" w:rsidP="00710450">
      <w:pPr>
        <w:pStyle w:val="Zkladntextodsazen2"/>
        <w:ind w:left="709" w:hanging="709"/>
        <w:rPr>
          <w:color w:val="000000"/>
        </w:rPr>
      </w:pPr>
    </w:p>
    <w:p w:rsidR="00710450" w:rsidRPr="0059578A" w:rsidRDefault="00710450" w:rsidP="00710450">
      <w:pPr>
        <w:pStyle w:val="Zkladntextodsazen2"/>
        <w:ind w:left="709" w:hanging="709"/>
        <w:rPr>
          <w:color w:val="000000"/>
        </w:rPr>
      </w:pPr>
      <w:r w:rsidRPr="0059578A">
        <w:rPr>
          <w:color w:val="000000"/>
        </w:rPr>
        <w:t>2.3.4</w:t>
      </w:r>
      <w:r w:rsidRPr="0059578A">
        <w:rPr>
          <w:i/>
          <w:iCs/>
          <w:color w:val="000000"/>
        </w:rPr>
        <w:t>.</w:t>
      </w:r>
      <w:r w:rsidRPr="0059578A">
        <w:rPr>
          <w:color w:val="000000"/>
        </w:rPr>
        <w:t xml:space="preserve">   Považuje se za dohodnuté, že převzetím staveniště k provedení díla nese zhotovitel odpovědnost za všechny jím způsobené škody na prováděném díle do jeho dokončení a převzetí i vůči třetím osobám dotčeným provozem při výstavbě.</w:t>
      </w:r>
    </w:p>
    <w:p w:rsidR="00710450" w:rsidRPr="0059578A" w:rsidRDefault="00710450" w:rsidP="00710450">
      <w:pPr>
        <w:pStyle w:val="Zkladntextodsazen2"/>
        <w:ind w:left="709" w:hanging="709"/>
        <w:rPr>
          <w:color w:val="000000"/>
        </w:rPr>
      </w:pPr>
    </w:p>
    <w:p w:rsidR="00710450" w:rsidRPr="0059578A" w:rsidRDefault="00710450" w:rsidP="00710450">
      <w:pPr>
        <w:pStyle w:val="Zkladntextodsazen2"/>
        <w:ind w:left="709" w:hanging="709"/>
        <w:rPr>
          <w:color w:val="000000"/>
        </w:rPr>
      </w:pPr>
      <w:r w:rsidRPr="0059578A">
        <w:rPr>
          <w:color w:val="000000"/>
        </w:rPr>
        <w:t>2.3.</w:t>
      </w:r>
      <w:r w:rsidRPr="0059578A">
        <w:rPr>
          <w:i/>
          <w:iCs/>
          <w:color w:val="000000"/>
        </w:rPr>
        <w:t xml:space="preserve">5. </w:t>
      </w:r>
      <w:r w:rsidRPr="0059578A">
        <w:rPr>
          <w:color w:val="000000"/>
        </w:rPr>
        <w:t xml:space="preserve"> Zhotovitel je povinen důsledně dodržovat všechna ustanovení zákona č. 309/2006 Sb., o zajištění dalších podmínek bezpečnosti a ochrany zdraví při práci.</w:t>
      </w:r>
    </w:p>
    <w:p w:rsidR="00710450" w:rsidRPr="0059578A" w:rsidRDefault="00710450" w:rsidP="00710450">
      <w:pPr>
        <w:rPr>
          <w:color w:val="000000"/>
        </w:rPr>
      </w:pPr>
    </w:p>
    <w:p w:rsidR="00710450" w:rsidRPr="0059578A" w:rsidRDefault="00710450" w:rsidP="00710450">
      <w:pPr>
        <w:pStyle w:val="Zkladntextodsazen2"/>
        <w:ind w:firstLine="0"/>
        <w:rPr>
          <w:color w:val="000000"/>
        </w:rPr>
      </w:pPr>
      <w:r w:rsidRPr="0059578A">
        <w:rPr>
          <w:color w:val="000000"/>
        </w:rPr>
        <w:t>2.3.6.</w:t>
      </w:r>
      <w:r w:rsidRPr="0059578A">
        <w:rPr>
          <w:color w:val="000000"/>
        </w:rPr>
        <w:tab/>
        <w:t xml:space="preserve">Objednatel předá zhotoviteli staveniště prosté práv třetích osob nejpozději </w:t>
      </w:r>
      <w:r w:rsidRPr="0059578A">
        <w:rPr>
          <w:b/>
          <w:bCs/>
          <w:color w:val="000000"/>
        </w:rPr>
        <w:t xml:space="preserve">5 </w:t>
      </w:r>
      <w:r w:rsidRPr="0059578A">
        <w:rPr>
          <w:color w:val="000000"/>
        </w:rPr>
        <w:t xml:space="preserve">dnů před zahájením </w:t>
      </w:r>
      <w:r w:rsidRPr="0059578A">
        <w:rPr>
          <w:color w:val="000000"/>
        </w:rPr>
        <w:tab/>
        <w:t>prací na díle, a to písemnou formou dle odstavce 2.2.1.</w:t>
      </w:r>
    </w:p>
    <w:p w:rsidR="00710450" w:rsidRPr="0059578A" w:rsidRDefault="00710450" w:rsidP="00710450">
      <w:pPr>
        <w:pStyle w:val="Zkladntextodsazen2"/>
        <w:ind w:firstLine="0"/>
        <w:rPr>
          <w:i/>
          <w:iCs/>
          <w:color w:val="000000"/>
        </w:rPr>
      </w:pPr>
    </w:p>
    <w:p w:rsidR="00710450" w:rsidRPr="0059578A" w:rsidRDefault="00710450" w:rsidP="00633229">
      <w:pPr>
        <w:pStyle w:val="Zkladntextodsazen2"/>
        <w:ind w:left="709" w:hanging="709"/>
        <w:rPr>
          <w:color w:val="000000"/>
        </w:rPr>
      </w:pPr>
      <w:r w:rsidRPr="0059578A">
        <w:rPr>
          <w:color w:val="000000"/>
        </w:rPr>
        <w:t>2.3.7. Veškerá potřebná povolení k užívání veřejných ploch, případn</w:t>
      </w:r>
      <w:r w:rsidR="00633229">
        <w:rPr>
          <w:color w:val="000000"/>
        </w:rPr>
        <w:t xml:space="preserve">ě překopů komunikací zajišťuje </w:t>
      </w:r>
      <w:r w:rsidR="00621E10">
        <w:rPr>
          <w:color w:val="000000"/>
        </w:rPr>
        <w:t>zhotovi</w:t>
      </w:r>
      <w:r w:rsidRPr="0059578A">
        <w:rPr>
          <w:color w:val="000000"/>
        </w:rPr>
        <w:t xml:space="preserve">tel a nese veškeré náklady s tím spojené. </w:t>
      </w:r>
      <w:r w:rsidR="00633229">
        <w:rPr>
          <w:color w:val="000000"/>
        </w:rPr>
        <w:t>Zhotovi</w:t>
      </w:r>
      <w:r w:rsidRPr="0059578A">
        <w:rPr>
          <w:color w:val="000000"/>
        </w:rPr>
        <w:t>tel je povinen tato povolení obstarat ješ</w:t>
      </w:r>
      <w:r w:rsidR="00621E10">
        <w:rPr>
          <w:color w:val="000000"/>
        </w:rPr>
        <w:t>tě před započetím prací na díle.</w:t>
      </w:r>
      <w:r w:rsidRPr="0059578A">
        <w:rPr>
          <w:color w:val="000000"/>
        </w:rPr>
        <w:t xml:space="preserve"> </w:t>
      </w:r>
    </w:p>
    <w:p w:rsidR="00710450" w:rsidRPr="0059578A" w:rsidRDefault="00710450" w:rsidP="00710450">
      <w:pPr>
        <w:pStyle w:val="Zkladntextodsazen2"/>
        <w:ind w:left="709" w:hanging="709"/>
        <w:rPr>
          <w:i/>
          <w:iCs/>
          <w:color w:val="000000"/>
        </w:rPr>
      </w:pPr>
    </w:p>
    <w:p w:rsidR="00710450" w:rsidRPr="0059578A" w:rsidRDefault="00710450" w:rsidP="00710450">
      <w:pPr>
        <w:pStyle w:val="Zkladntextodsazen2"/>
        <w:ind w:firstLine="0"/>
        <w:rPr>
          <w:color w:val="000000"/>
        </w:rPr>
      </w:pPr>
      <w:r w:rsidRPr="0059578A">
        <w:rPr>
          <w:color w:val="000000"/>
        </w:rPr>
        <w:t>2.3.</w:t>
      </w:r>
      <w:r w:rsidR="00971AFD">
        <w:rPr>
          <w:color w:val="000000"/>
        </w:rPr>
        <w:t>8</w:t>
      </w:r>
      <w:r w:rsidRPr="0059578A">
        <w:rPr>
          <w:color w:val="000000"/>
        </w:rPr>
        <w:t xml:space="preserve">. Zhotovitel je povinen udržovat na staveništi pořádek a je povinen odstraňovat odpady a nečistoty </w:t>
      </w:r>
      <w:r w:rsidRPr="0059578A">
        <w:rPr>
          <w:color w:val="000000"/>
        </w:rPr>
        <w:tab/>
        <w:t xml:space="preserve">vzniklé jeho činností. </w:t>
      </w:r>
    </w:p>
    <w:p w:rsidR="00710450" w:rsidRPr="0059578A" w:rsidRDefault="00710450" w:rsidP="00710450">
      <w:pPr>
        <w:pStyle w:val="Zkladntextodsazen2"/>
        <w:ind w:left="709" w:hanging="709"/>
        <w:rPr>
          <w:color w:val="000000"/>
        </w:rPr>
      </w:pPr>
    </w:p>
    <w:p w:rsidR="00710450" w:rsidRPr="0059578A" w:rsidRDefault="00971AFD" w:rsidP="00710450">
      <w:pPr>
        <w:pStyle w:val="Zkladntextodsazen2"/>
        <w:ind w:left="709" w:hanging="709"/>
        <w:rPr>
          <w:color w:val="000000"/>
        </w:rPr>
      </w:pPr>
      <w:r>
        <w:rPr>
          <w:color w:val="000000"/>
        </w:rPr>
        <w:t>2.3.9</w:t>
      </w:r>
      <w:r w:rsidR="00710450" w:rsidRPr="0059578A">
        <w:rPr>
          <w:color w:val="000000"/>
        </w:rPr>
        <w:t>. Objednatel zajistí pro zhotovitele na své náklady po celou dobu realizace díla odběrná místa energií včetně jejich odběru a umožní zhotoviteli po celou dobu realizace díla užívat sociální zařízení v místě realizace díla.</w:t>
      </w:r>
    </w:p>
    <w:p w:rsidR="00710450" w:rsidRPr="0059578A" w:rsidRDefault="00710450" w:rsidP="00710450">
      <w:pPr>
        <w:pStyle w:val="Zkladntextodsazen2"/>
        <w:ind w:left="709" w:hanging="709"/>
        <w:rPr>
          <w:color w:val="000000"/>
        </w:rPr>
      </w:pPr>
    </w:p>
    <w:p w:rsidR="00710450" w:rsidRPr="0059578A" w:rsidRDefault="00710450" w:rsidP="00710450">
      <w:pPr>
        <w:tabs>
          <w:tab w:val="left" w:pos="681"/>
        </w:tabs>
        <w:jc w:val="both"/>
        <w:rPr>
          <w:color w:val="000000"/>
          <w:sz w:val="22"/>
          <w:szCs w:val="22"/>
        </w:rPr>
      </w:pPr>
      <w:r w:rsidRPr="0059578A">
        <w:rPr>
          <w:color w:val="000000"/>
          <w:sz w:val="22"/>
          <w:szCs w:val="22"/>
        </w:rPr>
        <w:t>2.3.1</w:t>
      </w:r>
      <w:r w:rsidR="00971AFD">
        <w:rPr>
          <w:color w:val="000000"/>
          <w:sz w:val="22"/>
          <w:szCs w:val="22"/>
        </w:rPr>
        <w:t>0</w:t>
      </w:r>
      <w:r w:rsidRPr="0059578A">
        <w:rPr>
          <w:color w:val="000000"/>
          <w:sz w:val="22"/>
          <w:szCs w:val="22"/>
        </w:rPr>
        <w:t xml:space="preserve">. Zhotovitel je povinen vyzvat zápisem do stavebního deníku min. 3 dny předem osoby oprávněné </w:t>
      </w:r>
      <w:r w:rsidRPr="0059578A">
        <w:rPr>
          <w:color w:val="000000"/>
          <w:sz w:val="22"/>
          <w:szCs w:val="22"/>
        </w:rPr>
        <w:tab/>
        <w:t xml:space="preserve">jednat za objednatele ke kontrole prací a materiálů, které budou dalším postupem prací zakryté nebo </w:t>
      </w:r>
      <w:r w:rsidRPr="0059578A">
        <w:rPr>
          <w:color w:val="000000"/>
          <w:sz w:val="22"/>
          <w:szCs w:val="22"/>
        </w:rPr>
        <w:tab/>
        <w:t xml:space="preserve">nepřístupné. Nevyzve-li zhotovitel oprávněného zástupce objednatele ke kontrole, bude povinen na </w:t>
      </w:r>
      <w:r w:rsidRPr="0059578A">
        <w:rPr>
          <w:color w:val="000000"/>
          <w:sz w:val="22"/>
          <w:szCs w:val="22"/>
        </w:rPr>
        <w:tab/>
        <w:t xml:space="preserve">žádost oprávněného zástupce objednatele zakryté práce odkrýt na vlastní náklady. </w:t>
      </w:r>
      <w:r w:rsidRPr="0059578A">
        <w:rPr>
          <w:color w:val="000000"/>
          <w:sz w:val="22"/>
          <w:szCs w:val="22"/>
          <w:lang w:eastAsia="ar-SA"/>
        </w:rPr>
        <w:t xml:space="preserve">Pokud se </w:t>
      </w:r>
      <w:r w:rsidRPr="0059578A">
        <w:rPr>
          <w:color w:val="000000"/>
          <w:sz w:val="22"/>
          <w:szCs w:val="22"/>
          <w:lang w:eastAsia="ar-SA"/>
        </w:rPr>
        <w:tab/>
        <w:t xml:space="preserve">objednatel nebo jím pověřený zástupce ke kontrole přes včasné vyzvání zhotovitele nedostaví, je </w:t>
      </w:r>
      <w:r w:rsidRPr="0059578A">
        <w:rPr>
          <w:color w:val="000000"/>
          <w:sz w:val="22"/>
          <w:szCs w:val="22"/>
          <w:lang w:eastAsia="ar-SA"/>
        </w:rPr>
        <w:tab/>
        <w:t xml:space="preserve">zhotovitel oprávněn předmětné práce zakrýt. Bude-li v tomto případě objednatel dodatečně </w:t>
      </w:r>
      <w:r w:rsidRPr="0059578A">
        <w:rPr>
          <w:color w:val="000000"/>
          <w:sz w:val="22"/>
          <w:szCs w:val="22"/>
          <w:lang w:eastAsia="ar-SA"/>
        </w:rPr>
        <w:tab/>
        <w:t xml:space="preserve">požadovat jejich odkrytí, je zhotovitel povinen toto odkrytí provést, přičemž veškeré takto vzniklé </w:t>
      </w:r>
      <w:r w:rsidRPr="0059578A">
        <w:rPr>
          <w:color w:val="000000"/>
          <w:sz w:val="22"/>
          <w:szCs w:val="22"/>
          <w:lang w:eastAsia="ar-SA"/>
        </w:rPr>
        <w:tab/>
        <w:t>náklady uhradí objednatel.</w:t>
      </w:r>
      <w:r w:rsidRPr="0059578A">
        <w:rPr>
          <w:color w:val="000000"/>
          <w:sz w:val="22"/>
          <w:szCs w:val="22"/>
        </w:rPr>
        <w:t xml:space="preserve"> O dobu odkrytí a zakrytí prací  se automaticky prodlužuje termín </w:t>
      </w:r>
      <w:r w:rsidRPr="0059578A">
        <w:rPr>
          <w:color w:val="000000"/>
          <w:sz w:val="22"/>
          <w:szCs w:val="22"/>
        </w:rPr>
        <w:tab/>
        <w:t xml:space="preserve">dokončení díla a jeho předání objednateli. Pokud objednatel neuhradí zhotoviteli bez zbytečného </w:t>
      </w:r>
      <w:r w:rsidRPr="0059578A">
        <w:rPr>
          <w:color w:val="000000"/>
          <w:sz w:val="22"/>
          <w:szCs w:val="22"/>
        </w:rPr>
        <w:tab/>
        <w:t xml:space="preserve">odkladu (do 3 kalendářních dnů ode dne doručení vyčíslení nákladů objednateli) veškeré náklady, </w:t>
      </w:r>
      <w:r w:rsidRPr="0059578A">
        <w:rPr>
          <w:color w:val="000000"/>
          <w:sz w:val="22"/>
          <w:szCs w:val="22"/>
        </w:rPr>
        <w:tab/>
        <w:t xml:space="preserve">které zhotoviteli vznikly v souvislosti s objednatelem dodatečně požadovaným odkrytím zakrytých </w:t>
      </w:r>
      <w:r w:rsidRPr="0059578A">
        <w:rPr>
          <w:color w:val="000000"/>
          <w:sz w:val="22"/>
          <w:szCs w:val="22"/>
        </w:rPr>
        <w:tab/>
        <w:t xml:space="preserve">(nepřístupných) prací a materiálů, má objednatel právo odstoupit od této smlouvy. Tím není dotčeno </w:t>
      </w:r>
      <w:r w:rsidRPr="0059578A">
        <w:rPr>
          <w:color w:val="000000"/>
          <w:sz w:val="22"/>
          <w:szCs w:val="22"/>
        </w:rPr>
        <w:tab/>
        <w:t xml:space="preserve">právo na úhradu veškerých nákladů (škody, ušlého zisku), které mu v souvislosti s tím vznikly. </w:t>
      </w:r>
      <w:r w:rsidRPr="0059578A">
        <w:rPr>
          <w:color w:val="000000"/>
          <w:sz w:val="22"/>
          <w:szCs w:val="22"/>
        </w:rPr>
        <w:tab/>
        <w:t xml:space="preserve">Objednatel se zavazuje uhradit tyto náklady zhotoviteli do 10-ti kalendářních dnů ode dne doručení </w:t>
      </w:r>
      <w:r w:rsidRPr="0059578A">
        <w:rPr>
          <w:color w:val="000000"/>
          <w:sz w:val="22"/>
          <w:szCs w:val="22"/>
        </w:rPr>
        <w:lastRenderedPageBreak/>
        <w:tab/>
        <w:t>jejich vyčíslení objednateli.</w:t>
      </w:r>
    </w:p>
    <w:p w:rsidR="00710450" w:rsidRPr="0059578A" w:rsidRDefault="00710450" w:rsidP="00710450">
      <w:pPr>
        <w:pStyle w:val="Zkladntextodsazen2"/>
        <w:ind w:left="709" w:hanging="709"/>
        <w:rPr>
          <w:color w:val="000000"/>
        </w:rPr>
      </w:pPr>
    </w:p>
    <w:p w:rsidR="00710450" w:rsidRPr="0059578A" w:rsidRDefault="00971AFD" w:rsidP="00710450">
      <w:pPr>
        <w:pStyle w:val="Zkladntextodsazen2"/>
        <w:ind w:firstLine="0"/>
        <w:rPr>
          <w:color w:val="000000"/>
        </w:rPr>
      </w:pPr>
      <w:r>
        <w:rPr>
          <w:color w:val="000000"/>
        </w:rPr>
        <w:t>2.3.11</w:t>
      </w:r>
      <w:r w:rsidR="00710450" w:rsidRPr="0059578A">
        <w:rPr>
          <w:color w:val="000000"/>
        </w:rPr>
        <w:t xml:space="preserve">. Nejpozději do 14 dnů po odevzdání a převzetí díla je zhotovitel povinen vyklidit staveniště a upravit </w:t>
      </w:r>
      <w:r w:rsidR="00710450" w:rsidRPr="0059578A">
        <w:rPr>
          <w:color w:val="000000"/>
        </w:rPr>
        <w:tab/>
        <w:t xml:space="preserve">jej dle projektu stavby. </w:t>
      </w:r>
    </w:p>
    <w:p w:rsidR="00D23FA8" w:rsidRDefault="00D23FA8" w:rsidP="00710450">
      <w:pPr>
        <w:pStyle w:val="Zkladntextodsazen2"/>
        <w:ind w:left="709" w:hanging="709"/>
        <w:rPr>
          <w:color w:val="000000"/>
        </w:rPr>
      </w:pPr>
    </w:p>
    <w:p w:rsidR="00D23FA8" w:rsidRDefault="00D23FA8" w:rsidP="00710450">
      <w:pPr>
        <w:pStyle w:val="Zkladntextodsazen2"/>
        <w:ind w:left="709" w:hanging="709"/>
        <w:rPr>
          <w:color w:val="000000"/>
        </w:rPr>
      </w:pPr>
    </w:p>
    <w:p w:rsidR="00710450" w:rsidRPr="0059578A" w:rsidRDefault="00710450" w:rsidP="00710450">
      <w:pPr>
        <w:pStyle w:val="Zkladntextodsazen2"/>
        <w:ind w:left="709" w:hanging="709"/>
        <w:rPr>
          <w:color w:val="000000"/>
        </w:rPr>
      </w:pPr>
      <w:r w:rsidRPr="0059578A">
        <w:rPr>
          <w:color w:val="000000"/>
        </w:rPr>
        <w:tab/>
      </w: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rPr>
        <w:t xml:space="preserve">   </w:t>
      </w:r>
      <w:r w:rsidRPr="0059578A">
        <w:rPr>
          <w:rFonts w:ascii="Arial" w:hAnsi="Arial" w:cs="Arial"/>
          <w:b/>
          <w:bCs/>
          <w:color w:val="000000"/>
          <w:u w:val="single"/>
        </w:rPr>
        <w:t>Doba plnění</w:t>
      </w:r>
    </w:p>
    <w:p w:rsidR="00710450" w:rsidRPr="0059578A" w:rsidRDefault="00710450" w:rsidP="00710450">
      <w:pPr>
        <w:ind w:left="360"/>
        <w:rPr>
          <w:rFonts w:ascii="Arial" w:hAnsi="Arial" w:cs="Arial"/>
          <w:b/>
          <w:bCs/>
          <w:color w:val="000000"/>
          <w:u w:val="single"/>
        </w:rPr>
      </w:pPr>
    </w:p>
    <w:p w:rsidR="00710450" w:rsidRPr="00582C50" w:rsidRDefault="00710450" w:rsidP="00710450">
      <w:pPr>
        <w:pStyle w:val="Zkladntextodsazen2"/>
        <w:tabs>
          <w:tab w:val="left" w:pos="3828"/>
        </w:tabs>
        <w:ind w:firstLine="0"/>
        <w:rPr>
          <w:color w:val="000000"/>
        </w:rPr>
      </w:pPr>
      <w:r w:rsidRPr="00582C50">
        <w:rPr>
          <w:color w:val="000000"/>
        </w:rPr>
        <w:t>3.1.   Termín zahájení prací na díle:</w:t>
      </w:r>
      <w:r w:rsidRPr="00582C50">
        <w:rPr>
          <w:color w:val="000000"/>
        </w:rPr>
        <w:tab/>
      </w:r>
      <w:r w:rsidRPr="00582C50">
        <w:rPr>
          <w:color w:val="000000"/>
        </w:rPr>
        <w:tab/>
      </w:r>
      <w:r w:rsidRPr="00582C50">
        <w:rPr>
          <w:b/>
          <w:bCs/>
          <w:color w:val="000000"/>
        </w:rPr>
        <w:t xml:space="preserve">       </w:t>
      </w:r>
    </w:p>
    <w:p w:rsidR="00710450" w:rsidRPr="0059578A" w:rsidRDefault="00710450" w:rsidP="00710450">
      <w:pPr>
        <w:pStyle w:val="Zkladntextodsazen2"/>
        <w:tabs>
          <w:tab w:val="left" w:pos="3828"/>
        </w:tabs>
        <w:rPr>
          <w:b/>
          <w:bCs/>
          <w:color w:val="000000"/>
        </w:rPr>
      </w:pPr>
      <w:r w:rsidRPr="00B62E68">
        <w:rPr>
          <w:color w:val="000000"/>
        </w:rPr>
        <w:t xml:space="preserve">   Termín dokončení prací a předání díla: </w:t>
      </w:r>
      <w:r w:rsidRPr="00B62E68">
        <w:rPr>
          <w:color w:val="000000"/>
        </w:rPr>
        <w:tab/>
        <w:t xml:space="preserve">       </w:t>
      </w:r>
    </w:p>
    <w:p w:rsidR="00710450" w:rsidRPr="0059578A" w:rsidRDefault="00710450" w:rsidP="00710450">
      <w:pPr>
        <w:pStyle w:val="Zkladntextodsazen2"/>
        <w:tabs>
          <w:tab w:val="left" w:pos="495"/>
        </w:tabs>
        <w:ind w:left="426" w:hanging="426"/>
        <w:rPr>
          <w:color w:val="000000"/>
        </w:rPr>
      </w:pPr>
    </w:p>
    <w:p w:rsidR="00710450" w:rsidRPr="0059578A" w:rsidRDefault="00710450" w:rsidP="00710450">
      <w:pPr>
        <w:pStyle w:val="Zkladntextodsazen2"/>
        <w:tabs>
          <w:tab w:val="left" w:pos="495"/>
        </w:tabs>
        <w:ind w:firstLine="0"/>
        <w:rPr>
          <w:i/>
          <w:iCs/>
          <w:color w:val="000000"/>
        </w:rPr>
      </w:pPr>
    </w:p>
    <w:p w:rsidR="00710450" w:rsidRPr="0059578A" w:rsidRDefault="00710450" w:rsidP="00621E10">
      <w:pPr>
        <w:pStyle w:val="Zkladntextodsazen2"/>
        <w:tabs>
          <w:tab w:val="left" w:pos="495"/>
        </w:tabs>
        <w:ind w:left="567" w:hanging="567"/>
        <w:rPr>
          <w:color w:val="000000"/>
        </w:rPr>
      </w:pPr>
      <w:r w:rsidRPr="0059578A">
        <w:rPr>
          <w:color w:val="000000"/>
        </w:rPr>
        <w:t>3.</w:t>
      </w:r>
      <w:r w:rsidR="00051D9F">
        <w:rPr>
          <w:color w:val="000000"/>
        </w:rPr>
        <w:t>2</w:t>
      </w:r>
      <w:r w:rsidRPr="0059578A">
        <w:rPr>
          <w:color w:val="000000"/>
        </w:rPr>
        <w:t xml:space="preserve">. </w:t>
      </w:r>
      <w:r w:rsidRPr="0059578A">
        <w:rPr>
          <w:color w:val="000000"/>
        </w:rPr>
        <w:tab/>
        <w:t>Lhůta realizace díla bude prodloužena na základě přerušení prací v důsledku překážek, které způsobil objednatel, překážek způsobených vyšší mocí, z důvodů nevhodných klimatických podmínek (</w:t>
      </w:r>
      <w:r w:rsidR="00621E10">
        <w:rPr>
          <w:color w:val="000000"/>
        </w:rPr>
        <w:t>jako např.</w:t>
      </w:r>
      <w:r w:rsidRPr="0059578A">
        <w:rPr>
          <w:color w:val="000000"/>
        </w:rPr>
        <w:tab/>
        <w:t>pokles teploty pod + 5 °C</w:t>
      </w:r>
      <w:r w:rsidR="00621E10">
        <w:rPr>
          <w:color w:val="000000"/>
        </w:rPr>
        <w:t>, či přírodní katastrofy</w:t>
      </w:r>
      <w:r w:rsidRPr="0059578A">
        <w:rPr>
          <w:color w:val="000000"/>
        </w:rPr>
        <w:t>). Termín realizace díla včetně jeho předání objednateli se automaticky prodlužuje o dobu prodlení objednatele s úhradou jakéhokoliv splatného závazku objednatele vůči zhotoviteli.</w:t>
      </w:r>
    </w:p>
    <w:p w:rsidR="00710450" w:rsidRPr="0059578A" w:rsidRDefault="00710450" w:rsidP="00710450">
      <w:pPr>
        <w:pStyle w:val="Zkladntextodsazen2"/>
        <w:tabs>
          <w:tab w:val="left" w:pos="495"/>
        </w:tabs>
        <w:ind w:firstLine="0"/>
        <w:rPr>
          <w:color w:val="000000"/>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Cena díla</w:t>
      </w:r>
    </w:p>
    <w:p w:rsidR="00710450" w:rsidRPr="0059578A" w:rsidRDefault="00710450" w:rsidP="00710450">
      <w:pPr>
        <w:ind w:left="360"/>
        <w:rPr>
          <w:rFonts w:ascii="Arial" w:hAnsi="Arial" w:cs="Arial"/>
          <w:b/>
          <w:bCs/>
          <w:color w:val="000000"/>
          <w:u w:val="single"/>
        </w:rPr>
      </w:pPr>
    </w:p>
    <w:p w:rsidR="00710450" w:rsidRPr="0059578A" w:rsidRDefault="00710450" w:rsidP="00710450">
      <w:pPr>
        <w:pStyle w:val="Zkladntextodsazen2"/>
        <w:tabs>
          <w:tab w:val="left" w:pos="407"/>
          <w:tab w:val="left" w:pos="3828"/>
        </w:tabs>
        <w:ind w:firstLine="0"/>
        <w:rPr>
          <w:color w:val="000000"/>
        </w:rPr>
      </w:pPr>
      <w:r w:rsidRPr="0059578A">
        <w:rPr>
          <w:color w:val="000000"/>
        </w:rPr>
        <w:t>4.1</w:t>
      </w:r>
      <w:r w:rsidRPr="0059578A">
        <w:rPr>
          <w:i/>
          <w:iCs/>
          <w:color w:val="000000"/>
        </w:rPr>
        <w:t xml:space="preserve">. </w:t>
      </w:r>
      <w:r w:rsidRPr="0059578A">
        <w:rPr>
          <w:color w:val="000000"/>
        </w:rPr>
        <w:t xml:space="preserve">Celková cena za předmět plnění, specifikovaný v čl. 1. této smlouvy, je cenou smluvní, pevnou po celou </w:t>
      </w:r>
      <w:r w:rsidRPr="0059578A">
        <w:rPr>
          <w:color w:val="000000"/>
        </w:rPr>
        <w:tab/>
        <w:t xml:space="preserve">dobu plnění smlouvy, obsahuje veškeré náklady na </w:t>
      </w:r>
      <w:r w:rsidR="00621E10">
        <w:rPr>
          <w:color w:val="000000"/>
        </w:rPr>
        <w:t>řád</w:t>
      </w:r>
      <w:r w:rsidRPr="0059578A">
        <w:rPr>
          <w:color w:val="000000"/>
        </w:rPr>
        <w:t>né dokončení díla a činí:</w:t>
      </w:r>
    </w:p>
    <w:p w:rsidR="00710450" w:rsidRPr="0059578A" w:rsidRDefault="00710450" w:rsidP="00710450">
      <w:pPr>
        <w:pStyle w:val="Zkladntextodsazen2"/>
        <w:tabs>
          <w:tab w:val="left" w:pos="3828"/>
        </w:tabs>
        <w:ind w:firstLine="0"/>
        <w:rPr>
          <w:color w:val="000000"/>
        </w:rPr>
      </w:pPr>
    </w:p>
    <w:tbl>
      <w:tblPr>
        <w:tblW w:w="0" w:type="auto"/>
        <w:tblInd w:w="-68" w:type="dxa"/>
        <w:tblLayout w:type="fixed"/>
        <w:tblCellMar>
          <w:left w:w="70" w:type="dxa"/>
          <w:right w:w="70" w:type="dxa"/>
        </w:tblCellMar>
        <w:tblLook w:val="0000"/>
      </w:tblPr>
      <w:tblGrid>
        <w:gridCol w:w="2835"/>
        <w:gridCol w:w="1785"/>
        <w:gridCol w:w="625"/>
      </w:tblGrid>
      <w:tr w:rsidR="00710450" w:rsidRPr="0059578A" w:rsidTr="00924639">
        <w:trPr>
          <w:trHeight w:val="360"/>
        </w:trPr>
        <w:tc>
          <w:tcPr>
            <w:tcW w:w="283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Celková cena díla bez DPH</w:t>
            </w:r>
          </w:p>
        </w:tc>
        <w:tc>
          <w:tcPr>
            <w:tcW w:w="1785" w:type="dxa"/>
            <w:vAlign w:val="center"/>
          </w:tcPr>
          <w:p w:rsidR="00710450" w:rsidRPr="0059578A" w:rsidRDefault="00710450" w:rsidP="00924639">
            <w:pPr>
              <w:pStyle w:val="Zkladntextodsazen2"/>
              <w:tabs>
                <w:tab w:val="left" w:pos="3828"/>
              </w:tabs>
              <w:snapToGrid w:val="0"/>
              <w:ind w:firstLine="0"/>
              <w:jc w:val="right"/>
              <w:rPr>
                <w:i/>
                <w:iCs/>
                <w:color w:val="000000"/>
              </w:rPr>
            </w:pPr>
          </w:p>
        </w:tc>
        <w:tc>
          <w:tcPr>
            <w:tcW w:w="62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Kč</w:t>
            </w:r>
          </w:p>
        </w:tc>
      </w:tr>
      <w:tr w:rsidR="00710450" w:rsidRPr="0059578A" w:rsidTr="00924639">
        <w:trPr>
          <w:trHeight w:val="360"/>
        </w:trPr>
        <w:tc>
          <w:tcPr>
            <w:tcW w:w="283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DPH ve výši 20%</w:t>
            </w:r>
          </w:p>
        </w:tc>
        <w:tc>
          <w:tcPr>
            <w:tcW w:w="1785" w:type="dxa"/>
            <w:vAlign w:val="center"/>
          </w:tcPr>
          <w:p w:rsidR="00710450" w:rsidRPr="0059578A" w:rsidRDefault="00710450" w:rsidP="00924639">
            <w:pPr>
              <w:pStyle w:val="Zkladntextodsazen2"/>
              <w:tabs>
                <w:tab w:val="left" w:pos="3828"/>
              </w:tabs>
              <w:snapToGrid w:val="0"/>
              <w:ind w:firstLine="0"/>
              <w:jc w:val="right"/>
              <w:rPr>
                <w:i/>
                <w:iCs/>
                <w:color w:val="000000"/>
              </w:rPr>
            </w:pPr>
          </w:p>
        </w:tc>
        <w:tc>
          <w:tcPr>
            <w:tcW w:w="62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Kč</w:t>
            </w:r>
          </w:p>
        </w:tc>
      </w:tr>
      <w:tr w:rsidR="00710450" w:rsidRPr="0059578A" w:rsidTr="00924639">
        <w:trPr>
          <w:trHeight w:val="360"/>
        </w:trPr>
        <w:tc>
          <w:tcPr>
            <w:tcW w:w="283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Celková cena díla vč. DPH</w:t>
            </w:r>
          </w:p>
        </w:tc>
        <w:tc>
          <w:tcPr>
            <w:tcW w:w="1785" w:type="dxa"/>
            <w:vAlign w:val="center"/>
          </w:tcPr>
          <w:p w:rsidR="00710450" w:rsidRPr="0059578A" w:rsidRDefault="00710450" w:rsidP="00924639">
            <w:pPr>
              <w:pStyle w:val="Zkladntextodsazen2"/>
              <w:tabs>
                <w:tab w:val="left" w:pos="3828"/>
              </w:tabs>
              <w:snapToGrid w:val="0"/>
              <w:ind w:firstLine="0"/>
              <w:jc w:val="right"/>
              <w:rPr>
                <w:i/>
                <w:iCs/>
                <w:color w:val="000000"/>
              </w:rPr>
            </w:pPr>
          </w:p>
        </w:tc>
        <w:tc>
          <w:tcPr>
            <w:tcW w:w="625" w:type="dxa"/>
            <w:vAlign w:val="center"/>
          </w:tcPr>
          <w:p w:rsidR="00710450" w:rsidRPr="0059578A" w:rsidRDefault="00710450" w:rsidP="00924639">
            <w:pPr>
              <w:pStyle w:val="Zkladntextodsazen2"/>
              <w:tabs>
                <w:tab w:val="left" w:pos="3828"/>
              </w:tabs>
              <w:snapToGrid w:val="0"/>
              <w:ind w:firstLine="0"/>
              <w:rPr>
                <w:color w:val="000000"/>
              </w:rPr>
            </w:pPr>
            <w:r w:rsidRPr="0059578A">
              <w:rPr>
                <w:color w:val="000000"/>
              </w:rPr>
              <w:t>Kč</w:t>
            </w:r>
          </w:p>
        </w:tc>
      </w:tr>
    </w:tbl>
    <w:p w:rsidR="00710450" w:rsidRPr="0059578A" w:rsidRDefault="00710450" w:rsidP="00710450">
      <w:pPr>
        <w:pStyle w:val="Zkladntextodsazen2"/>
        <w:tabs>
          <w:tab w:val="left" w:pos="780"/>
          <w:tab w:val="left" w:pos="3828"/>
        </w:tabs>
        <w:ind w:firstLine="0"/>
        <w:rPr>
          <w:i/>
          <w:iCs/>
          <w:color w:val="000000"/>
        </w:rPr>
      </w:pPr>
      <w:r w:rsidRPr="0059578A">
        <w:rPr>
          <w:color w:val="000000"/>
        </w:rPr>
        <w:tab/>
      </w:r>
      <w:r w:rsidRPr="0059578A">
        <w:rPr>
          <w:i/>
          <w:iCs/>
          <w:color w:val="000000"/>
        </w:rPr>
        <w:t>(slovy:</w:t>
      </w:r>
      <w:r>
        <w:rPr>
          <w:i/>
          <w:iCs/>
          <w:color w:val="000000"/>
        </w:rPr>
        <w:t>………</w:t>
      </w:r>
      <w:r w:rsidRPr="0059578A">
        <w:rPr>
          <w:i/>
          <w:iCs/>
          <w:color w:val="000000"/>
        </w:rPr>
        <w:t>)</w:t>
      </w:r>
    </w:p>
    <w:p w:rsidR="00710450" w:rsidRPr="0059578A" w:rsidRDefault="00710450" w:rsidP="00710450">
      <w:pPr>
        <w:pStyle w:val="Zkladntextodsazen2"/>
        <w:ind w:firstLine="0"/>
        <w:rPr>
          <w:color w:val="000000"/>
        </w:rPr>
      </w:pPr>
      <w:r w:rsidRPr="0059578A">
        <w:rPr>
          <w:color w:val="000000"/>
        </w:rPr>
        <w:tab/>
      </w:r>
    </w:p>
    <w:p w:rsidR="00710450" w:rsidRPr="0059578A" w:rsidRDefault="00710450" w:rsidP="00710450">
      <w:pPr>
        <w:pStyle w:val="Zkladntextodsazen2"/>
        <w:tabs>
          <w:tab w:val="left" w:pos="407"/>
          <w:tab w:val="left" w:pos="3828"/>
        </w:tabs>
        <w:ind w:firstLine="0"/>
        <w:rPr>
          <w:color w:val="000000"/>
        </w:rPr>
      </w:pPr>
      <w:r w:rsidRPr="0059578A">
        <w:rPr>
          <w:color w:val="000000"/>
        </w:rPr>
        <w:t xml:space="preserve">4.2. Podkladem pro zhotovení nabídkové ceny jsou položkové rozpočty na jednotlivé </w:t>
      </w:r>
      <w:r>
        <w:rPr>
          <w:color w:val="000000"/>
        </w:rPr>
        <w:t>realizační celk</w:t>
      </w:r>
      <w:r w:rsidRPr="0059578A">
        <w:rPr>
          <w:color w:val="000000"/>
        </w:rPr>
        <w:t xml:space="preserve">y. </w:t>
      </w:r>
      <w:r w:rsidRPr="0059578A">
        <w:rPr>
          <w:color w:val="000000"/>
        </w:rPr>
        <w:tab/>
        <w:t xml:space="preserve">Rozpočty jsou nedílnou součástí této smlouvy. Jednotkové ceny uvedené v  rozpočtech jsou pevné do </w:t>
      </w:r>
      <w:r w:rsidRPr="0059578A">
        <w:rPr>
          <w:color w:val="000000"/>
        </w:rPr>
        <w:tab/>
        <w:t>data ukončení díla a budou jimi oceněny veškeré</w:t>
      </w:r>
      <w:r w:rsidR="00971AFD">
        <w:rPr>
          <w:color w:val="000000"/>
        </w:rPr>
        <w:t xml:space="preserve"> případné</w:t>
      </w:r>
      <w:r w:rsidRPr="0059578A">
        <w:rPr>
          <w:color w:val="000000"/>
        </w:rPr>
        <w:t xml:space="preserve"> vícepráce realizované zhotovitelem do data předání.</w:t>
      </w:r>
    </w:p>
    <w:p w:rsidR="00710450" w:rsidRPr="0059578A" w:rsidRDefault="00710450" w:rsidP="00710450">
      <w:pPr>
        <w:pStyle w:val="Zkladntextodsazen2"/>
        <w:tabs>
          <w:tab w:val="left" w:pos="3828"/>
        </w:tabs>
        <w:ind w:firstLine="0"/>
        <w:rPr>
          <w:color w:val="000000"/>
        </w:rPr>
      </w:pPr>
    </w:p>
    <w:p w:rsidR="00710450" w:rsidRPr="0059578A" w:rsidRDefault="00710450" w:rsidP="00710450">
      <w:pPr>
        <w:pStyle w:val="Zkladntextodsazen2"/>
        <w:tabs>
          <w:tab w:val="left" w:pos="418"/>
        </w:tabs>
        <w:ind w:firstLine="0"/>
        <w:rPr>
          <w:color w:val="000000"/>
        </w:rPr>
      </w:pPr>
      <w:r w:rsidRPr="0059578A">
        <w:rPr>
          <w:color w:val="000000"/>
        </w:rPr>
        <w:t xml:space="preserve">4.3. Výše nabídkové ceny je garantována po celou dobu realizace stavby (díla). Tato cena může být </w:t>
      </w:r>
      <w:r w:rsidRPr="0059578A">
        <w:rPr>
          <w:color w:val="000000"/>
        </w:rPr>
        <w:tab/>
        <w:t xml:space="preserve">překročena v souvislosti se změnou daňových předpisů. Tato cena může být dále překročena v </w:t>
      </w:r>
      <w:r w:rsidRPr="0059578A">
        <w:rPr>
          <w:color w:val="000000"/>
        </w:rPr>
        <w:tab/>
        <w:t xml:space="preserve">případě objednatelem požadovaných, písemně odsouhlasených </w:t>
      </w:r>
      <w:r w:rsidR="00971AFD">
        <w:rPr>
          <w:color w:val="000000"/>
        </w:rPr>
        <w:t>více</w:t>
      </w:r>
      <w:r w:rsidRPr="0059578A">
        <w:rPr>
          <w:color w:val="000000"/>
        </w:rPr>
        <w:t>prací na díle.</w:t>
      </w:r>
    </w:p>
    <w:p w:rsidR="00710450" w:rsidRPr="0059578A" w:rsidRDefault="00710450" w:rsidP="00710450">
      <w:pPr>
        <w:pStyle w:val="Zkladntextodsazen2"/>
        <w:tabs>
          <w:tab w:val="left" w:pos="418"/>
        </w:tabs>
        <w:ind w:firstLine="0"/>
        <w:rPr>
          <w:color w:val="000000"/>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Záruční doba</w:t>
      </w:r>
    </w:p>
    <w:p w:rsidR="00710450" w:rsidRPr="0059578A" w:rsidRDefault="00710450" w:rsidP="00710450">
      <w:pPr>
        <w:rPr>
          <w:rFonts w:ascii="Arial" w:hAnsi="Arial" w:cs="Arial"/>
          <w:b/>
          <w:bCs/>
          <w:color w:val="000000"/>
          <w:u w:val="single"/>
        </w:rPr>
      </w:pPr>
    </w:p>
    <w:p w:rsidR="00710450" w:rsidRPr="0059578A" w:rsidRDefault="00710450" w:rsidP="00710450">
      <w:pPr>
        <w:pStyle w:val="Zkladntextodsazen2"/>
        <w:tabs>
          <w:tab w:val="left" w:pos="418"/>
          <w:tab w:val="left" w:pos="3828"/>
        </w:tabs>
        <w:ind w:firstLine="0"/>
        <w:rPr>
          <w:color w:val="000000"/>
        </w:rPr>
      </w:pPr>
      <w:r w:rsidRPr="0059578A">
        <w:rPr>
          <w:color w:val="000000"/>
        </w:rPr>
        <w:t xml:space="preserve">5.1. Na provedené dílo bude poskytnuta záruční doba v délce </w:t>
      </w:r>
      <w:r w:rsidRPr="0059578A">
        <w:rPr>
          <w:color w:val="000000"/>
          <w:u w:val="single"/>
        </w:rPr>
        <w:t>60 měsíců</w:t>
      </w:r>
      <w:r w:rsidRPr="0059578A">
        <w:rPr>
          <w:color w:val="000000"/>
        </w:rPr>
        <w:t xml:space="preserve"> s výjimkou materiálů a výrobků, u </w:t>
      </w:r>
      <w:r w:rsidRPr="0059578A">
        <w:rPr>
          <w:color w:val="000000"/>
        </w:rPr>
        <w:tab/>
        <w:t>kterých je záruka stanovena jejich výrobci odlišně.</w:t>
      </w:r>
    </w:p>
    <w:p w:rsidR="00710450" w:rsidRPr="0059578A" w:rsidRDefault="00710450" w:rsidP="00710450">
      <w:pPr>
        <w:pStyle w:val="Zkladntextodsazen2"/>
        <w:tabs>
          <w:tab w:val="left" w:pos="3828"/>
        </w:tabs>
        <w:ind w:firstLine="0"/>
        <w:rPr>
          <w:color w:val="000000"/>
        </w:rPr>
      </w:pPr>
    </w:p>
    <w:p w:rsidR="00710450" w:rsidRPr="0059578A" w:rsidRDefault="00710450" w:rsidP="00710450">
      <w:pPr>
        <w:pStyle w:val="Zkladntextodsazen2"/>
        <w:tabs>
          <w:tab w:val="left" w:pos="3828"/>
        </w:tabs>
        <w:ind w:firstLine="0"/>
        <w:rPr>
          <w:color w:val="000000"/>
        </w:rPr>
      </w:pPr>
      <w:r w:rsidRPr="0059578A">
        <w:rPr>
          <w:color w:val="000000"/>
        </w:rPr>
        <w:t>5.2. Záruční doba začne běžet dnem podepsání předávacího protokolu díla ukončeného bez vad a nedodělků.</w:t>
      </w:r>
    </w:p>
    <w:p w:rsidR="00710450" w:rsidRPr="0059578A" w:rsidRDefault="00710450" w:rsidP="00710450">
      <w:pPr>
        <w:pStyle w:val="Zkladntextodsazen2"/>
        <w:tabs>
          <w:tab w:val="left" w:pos="407"/>
          <w:tab w:val="left" w:pos="3828"/>
        </w:tabs>
        <w:ind w:firstLine="0"/>
        <w:rPr>
          <w:color w:val="000000"/>
        </w:rPr>
      </w:pPr>
      <w:r w:rsidRPr="0059578A">
        <w:rPr>
          <w:color w:val="000000"/>
        </w:rPr>
        <w:tab/>
        <w:t xml:space="preserve">Po tuto dobu zhotovitel odpovídá za vady, které objednatel zjistil, včas reklamoval a které zhotovitel </w:t>
      </w:r>
      <w:r w:rsidRPr="0059578A">
        <w:rPr>
          <w:color w:val="000000"/>
        </w:rPr>
        <w:tab/>
        <w:t xml:space="preserve">uznal jako vady záruční. Záruka se nevztahuje na vady díla způsobené běžným opotřebením, </w:t>
      </w:r>
      <w:r w:rsidRPr="0059578A">
        <w:rPr>
          <w:color w:val="000000"/>
        </w:rPr>
        <w:tab/>
        <w:t xml:space="preserve">mechanickým poškozením, nedostatečnou údržbou či neodborným zásahem objednatele nebo třetích </w:t>
      </w:r>
      <w:r w:rsidRPr="0059578A">
        <w:rPr>
          <w:color w:val="000000"/>
        </w:rPr>
        <w:tab/>
        <w:t xml:space="preserve">osob v průběhu užívání díla. </w:t>
      </w:r>
    </w:p>
    <w:p w:rsidR="00865466" w:rsidRPr="0059578A" w:rsidRDefault="00865466" w:rsidP="00710450">
      <w:pPr>
        <w:pStyle w:val="Zkladntextodsazen2"/>
        <w:tabs>
          <w:tab w:val="left" w:pos="3828"/>
        </w:tabs>
        <w:ind w:firstLine="0"/>
        <w:rPr>
          <w:color w:val="000000"/>
        </w:rPr>
      </w:pPr>
    </w:p>
    <w:p w:rsidR="00971AFD" w:rsidRDefault="00710450" w:rsidP="00710450">
      <w:pPr>
        <w:pStyle w:val="Zkladntextodsazen2"/>
        <w:tabs>
          <w:tab w:val="left" w:pos="385"/>
        </w:tabs>
        <w:ind w:firstLine="0"/>
        <w:rPr>
          <w:color w:val="000000"/>
        </w:rPr>
      </w:pPr>
      <w:r w:rsidRPr="0059578A">
        <w:rPr>
          <w:color w:val="000000"/>
        </w:rPr>
        <w:t xml:space="preserve">5.3. Objednatel je povinen vady písemně reklamovat u zhotovitele bez zbytečného odkladu po jejich zjištění. </w:t>
      </w:r>
      <w:r w:rsidRPr="0059578A">
        <w:rPr>
          <w:color w:val="000000"/>
        </w:rPr>
        <w:tab/>
        <w:t xml:space="preserve">V reklamaci musí být vady jednoznačně popsány. Objednatel odpovídá za škody způsobené prodlením </w:t>
      </w:r>
      <w:r w:rsidRPr="0059578A">
        <w:rPr>
          <w:color w:val="000000"/>
        </w:rPr>
        <w:tab/>
        <w:t>se splněním této ohlašovací povinnosti.</w:t>
      </w:r>
    </w:p>
    <w:p w:rsidR="00971AFD" w:rsidRDefault="00971AFD" w:rsidP="00710450">
      <w:pPr>
        <w:pStyle w:val="Zkladntextodsazen2"/>
        <w:tabs>
          <w:tab w:val="left" w:pos="385"/>
        </w:tabs>
        <w:ind w:firstLine="0"/>
        <w:rPr>
          <w:color w:val="000000"/>
        </w:rPr>
      </w:pPr>
    </w:p>
    <w:p w:rsidR="00621E10" w:rsidRDefault="00710450" w:rsidP="00710450">
      <w:pPr>
        <w:pStyle w:val="Zkladntextodsazen2"/>
        <w:tabs>
          <w:tab w:val="left" w:pos="385"/>
        </w:tabs>
        <w:ind w:firstLine="0"/>
        <w:rPr>
          <w:color w:val="000000"/>
        </w:rPr>
      </w:pPr>
      <w:r w:rsidRPr="0059578A">
        <w:rPr>
          <w:color w:val="000000"/>
        </w:rPr>
        <w:lastRenderedPageBreak/>
        <w:t xml:space="preserve"> </w:t>
      </w:r>
    </w:p>
    <w:p w:rsidR="00710450" w:rsidRPr="0059578A" w:rsidRDefault="00710450" w:rsidP="00710450">
      <w:pPr>
        <w:pStyle w:val="Zkladntextodsazen2"/>
        <w:tabs>
          <w:tab w:val="left" w:pos="385"/>
        </w:tabs>
        <w:ind w:firstLine="0"/>
        <w:rPr>
          <w:color w:val="000000"/>
        </w:rPr>
      </w:pPr>
      <w:r w:rsidRPr="0059578A">
        <w:rPr>
          <w:color w:val="000000"/>
        </w:rPr>
        <w:tab/>
      </w:r>
    </w:p>
    <w:p w:rsidR="00D61F03" w:rsidRPr="0059578A" w:rsidRDefault="00710450" w:rsidP="00D61F03">
      <w:pPr>
        <w:pStyle w:val="Zkladntextodsazen2"/>
        <w:tabs>
          <w:tab w:val="left" w:pos="407"/>
          <w:tab w:val="left" w:pos="3828"/>
        </w:tabs>
        <w:ind w:left="426" w:hanging="426"/>
        <w:rPr>
          <w:color w:val="000000"/>
        </w:rPr>
      </w:pPr>
      <w:r w:rsidRPr="0059578A">
        <w:rPr>
          <w:color w:val="000000"/>
        </w:rPr>
        <w:t>5.4. Zhotovitel je povinen nejpozději do 14-ti pracovních dnů po obdržení reklamace objednateli písemně oznámit, zda reklamaci uznává, jakou lhůtu navrhuje k odstranění vad nebo z jakých důvodů reklamaci neuznává. Pokud tak neučiní, má se za to, že reklamaci objednatele uznává. Zhotovitel je povinen odstranit objednatelem řádně a včas reklamované a zhotovitel</w:t>
      </w:r>
      <w:r>
        <w:rPr>
          <w:color w:val="000000"/>
        </w:rPr>
        <w:t xml:space="preserve">em uznané záruční vady, a to do </w:t>
      </w:r>
      <w:r w:rsidRPr="0059578A">
        <w:rPr>
          <w:color w:val="000000"/>
        </w:rPr>
        <w:t>1 měsíce od jejich uznání, pokud tomu nebudou bránit klimatické podmínky, vyšší moc apod.</w:t>
      </w:r>
      <w:r w:rsidR="00D61F03">
        <w:rPr>
          <w:color w:val="000000"/>
        </w:rPr>
        <w:t xml:space="preserve"> </w:t>
      </w:r>
      <w:r w:rsidR="00D61F03" w:rsidRPr="0059578A">
        <w:rPr>
          <w:color w:val="000000"/>
        </w:rPr>
        <w:t>V takovém případě zhotovitel stanoví náhradní termín (lhůtu) pro odstraňování těchto vad</w:t>
      </w:r>
      <w:r w:rsidR="00D61F03">
        <w:rPr>
          <w:color w:val="000000"/>
        </w:rPr>
        <w:t>, prodlouženou maximálně o dalších 14 dnů.</w:t>
      </w:r>
    </w:p>
    <w:p w:rsidR="00710450" w:rsidRPr="0059578A" w:rsidRDefault="00710450" w:rsidP="00D61F03">
      <w:pPr>
        <w:pStyle w:val="Zkladntextodsazen2"/>
        <w:tabs>
          <w:tab w:val="left" w:pos="407"/>
          <w:tab w:val="left" w:pos="3828"/>
        </w:tabs>
        <w:ind w:left="426" w:hanging="426"/>
        <w:rPr>
          <w:color w:val="000000"/>
        </w:rPr>
      </w:pPr>
    </w:p>
    <w:p w:rsidR="00710450" w:rsidRPr="0059578A" w:rsidRDefault="00710450" w:rsidP="00710450">
      <w:pPr>
        <w:pStyle w:val="Zkladntextodsazen2"/>
        <w:tabs>
          <w:tab w:val="left" w:pos="3828"/>
        </w:tabs>
        <w:ind w:firstLine="0"/>
        <w:rPr>
          <w:color w:val="000000"/>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Platební a fakturační podmínky</w:t>
      </w:r>
    </w:p>
    <w:p w:rsidR="00710450" w:rsidRPr="0059578A" w:rsidRDefault="00710450" w:rsidP="00710450">
      <w:pPr>
        <w:ind w:left="360"/>
        <w:rPr>
          <w:rFonts w:ascii="Arial" w:hAnsi="Arial" w:cs="Arial"/>
          <w:b/>
          <w:bCs/>
          <w:color w:val="000000"/>
          <w:u w:val="single"/>
        </w:rPr>
      </w:pPr>
    </w:p>
    <w:p w:rsidR="00710450" w:rsidRPr="0059578A" w:rsidRDefault="00710450" w:rsidP="00710450">
      <w:pPr>
        <w:pStyle w:val="Zkladntextodsazen2"/>
        <w:tabs>
          <w:tab w:val="left" w:pos="385"/>
          <w:tab w:val="left" w:pos="3828"/>
        </w:tabs>
        <w:ind w:left="426" w:hanging="426"/>
        <w:rPr>
          <w:i/>
          <w:iCs/>
          <w:color w:val="000000"/>
        </w:rPr>
      </w:pPr>
      <w:r w:rsidRPr="0059578A">
        <w:rPr>
          <w:color w:val="000000"/>
        </w:rPr>
        <w:t>6.1. Jedenkrát měsíčně zhotovitel předloží objednateli nejpozději do třetího dne následujícího měsíce soupis provedených prací a dodávek a po jeho odsouhlasení technickým dozorem objednatele (je povinen se</w:t>
      </w:r>
      <w:r w:rsidRPr="0059578A">
        <w:rPr>
          <w:i/>
          <w:iCs/>
          <w:color w:val="000000"/>
        </w:rPr>
        <w:t xml:space="preserve"> </w:t>
      </w:r>
      <w:r w:rsidRPr="0059578A">
        <w:rPr>
          <w:color w:val="000000"/>
        </w:rPr>
        <w:t>vyjádřit nejpozději do 3 pracovních dnů od data doručení) vystaví daňový doklad</w:t>
      </w:r>
      <w:r w:rsidRPr="0059578A">
        <w:rPr>
          <w:i/>
          <w:iCs/>
          <w:color w:val="000000"/>
        </w:rPr>
        <w:t>.</w:t>
      </w:r>
      <w:r w:rsidRPr="0059578A">
        <w:rPr>
          <w:color w:val="000000"/>
        </w:rPr>
        <w:t xml:space="preserve"> Daňový doklad musí obsahovat všechny náležitosti daňového dokladu dle platných předpisů. Součástí faktury bude dílčí soupis druhů a množství provedených prací a dodávek. Splatnost daňového dokladu (daňových dokladů odsouhlasených technickým dozorem investora) je 30 kalendářních dní od data doručení </w:t>
      </w:r>
      <w:r w:rsidRPr="0059578A">
        <w:rPr>
          <w:color w:val="000000"/>
        </w:rPr>
        <w:tab/>
        <w:t>objednateli</w:t>
      </w:r>
      <w:r w:rsidRPr="0059578A">
        <w:rPr>
          <w:i/>
          <w:iCs/>
          <w:color w:val="000000"/>
        </w:rPr>
        <w:t xml:space="preserve">. </w:t>
      </w:r>
    </w:p>
    <w:p w:rsidR="00710450" w:rsidRPr="0059578A" w:rsidRDefault="00710450" w:rsidP="00710450">
      <w:pPr>
        <w:jc w:val="both"/>
        <w:rPr>
          <w:color w:val="000000"/>
          <w:sz w:val="22"/>
          <w:szCs w:val="22"/>
        </w:rPr>
      </w:pPr>
    </w:p>
    <w:p w:rsidR="00710450" w:rsidRPr="0059578A" w:rsidRDefault="00710450" w:rsidP="00710450">
      <w:pPr>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6.2. Objednatel nebude poskytovat zálohu. </w:t>
      </w:r>
    </w:p>
    <w:p w:rsidR="00710450" w:rsidRPr="0059578A" w:rsidRDefault="00710450" w:rsidP="00710450">
      <w:pPr>
        <w:ind w:left="426" w:hanging="426"/>
        <w:jc w:val="both"/>
        <w:rPr>
          <w:color w:val="000000"/>
        </w:rPr>
      </w:pPr>
    </w:p>
    <w:p w:rsidR="00710450" w:rsidRPr="0059578A" w:rsidRDefault="00710450" w:rsidP="00710450">
      <w:pPr>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6.3</w:t>
      </w:r>
      <w:r w:rsidRPr="0059578A">
        <w:rPr>
          <w:rFonts w:ascii="Switzerland" w:hAnsi="Switzerland" w:cs="Switzerland"/>
          <w:i/>
          <w:iCs/>
          <w:color w:val="000000"/>
          <w:sz w:val="22"/>
          <w:szCs w:val="22"/>
        </w:rPr>
        <w:t>.</w:t>
      </w:r>
      <w:r w:rsidRPr="0059578A">
        <w:rPr>
          <w:rFonts w:ascii="Switzerland" w:hAnsi="Switzerland" w:cs="Switzerland"/>
          <w:color w:val="000000"/>
          <w:sz w:val="22"/>
          <w:szCs w:val="22"/>
        </w:rPr>
        <w:t xml:space="preserve"> Pokud je fakturována chybná cena, daňový doklad neobsahuje předepsané náležitosti nebo zhotovitel nesplnil sjednané podmínky smlouvy, je objednatel oprávněn vrátit daňový doklad zhotoviteli v přiměřené lhůtě s tím, že ode dne odeslání se lhůta splatnosti staví, a počíná běžet dnem opětovného doručení nová lhůta.</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ind w:left="426" w:hanging="426"/>
        <w:jc w:val="both"/>
        <w:rPr>
          <w:rFonts w:ascii="Switzerland" w:hAnsi="Switzerland" w:cs="Switzerland"/>
          <w:i/>
          <w:iCs/>
          <w:color w:val="000000"/>
          <w:sz w:val="22"/>
          <w:szCs w:val="22"/>
        </w:rPr>
      </w:pPr>
      <w:r w:rsidRPr="0059578A">
        <w:rPr>
          <w:rFonts w:ascii="Switzerland" w:hAnsi="Switzerland" w:cs="Switzerland"/>
          <w:color w:val="000000"/>
          <w:sz w:val="22"/>
          <w:szCs w:val="22"/>
        </w:rPr>
        <w:t>6.4</w:t>
      </w:r>
      <w:r w:rsidRPr="0059578A">
        <w:rPr>
          <w:rFonts w:ascii="Switzerland" w:hAnsi="Switzerland" w:cs="Switzerland"/>
          <w:i/>
          <w:iCs/>
          <w:color w:val="000000"/>
          <w:sz w:val="22"/>
          <w:szCs w:val="22"/>
        </w:rPr>
        <w:t>.</w:t>
      </w:r>
      <w:r w:rsidRPr="0059578A">
        <w:rPr>
          <w:rFonts w:ascii="Switzerland" w:hAnsi="Switzerland" w:cs="Switzerland"/>
          <w:color w:val="000000"/>
          <w:sz w:val="22"/>
          <w:szCs w:val="22"/>
        </w:rPr>
        <w:t xml:space="preserve"> Zhotovitel bere na vědomí, že objednatel je rozpočtovou organizací, a tudíž stav finančních prostředků určených na úhradu díla podle této smlouvy přímo závisí na jejich přidělení ze státního rozpočtu ČR. Objednatel si z tohoto důvodu vyhrazuje právo dílo přerušit na dobu nezbytně nutnou a předem dohodnutou se zhotovitelem. O tuto dobu přerušení prací na díle se automaticky prodlužuje termín dokončení díla a jeho předání objednateli.</w:t>
      </w:r>
    </w:p>
    <w:p w:rsidR="00710450" w:rsidRPr="0059578A" w:rsidRDefault="00710450" w:rsidP="00710450">
      <w:pPr>
        <w:jc w:val="both"/>
        <w:rPr>
          <w:rFonts w:ascii="Switzerland" w:hAnsi="Switzerland" w:cs="Switzerland"/>
          <w:strike/>
          <w:color w:val="000000"/>
          <w:sz w:val="22"/>
          <w:szCs w:val="22"/>
        </w:rPr>
      </w:pPr>
    </w:p>
    <w:p w:rsidR="00710450" w:rsidRPr="0059578A" w:rsidRDefault="00710450" w:rsidP="00710450">
      <w:pPr>
        <w:tabs>
          <w:tab w:val="left" w:pos="407"/>
        </w:tabs>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6.5. Předkládat faktury objednateli  k proplacení je možné nejpozději do </w:t>
      </w:r>
      <w:proofErr w:type="gramStart"/>
      <w:r w:rsidRPr="0059578A">
        <w:rPr>
          <w:rFonts w:ascii="Switzerland" w:hAnsi="Switzerland" w:cs="Switzerland"/>
          <w:color w:val="000000"/>
          <w:sz w:val="22"/>
          <w:szCs w:val="22"/>
        </w:rPr>
        <w:t>1</w:t>
      </w:r>
      <w:r w:rsidR="006D432B">
        <w:rPr>
          <w:rFonts w:ascii="Switzerland" w:hAnsi="Switzerland" w:cs="Switzerland"/>
          <w:color w:val="000000"/>
          <w:sz w:val="22"/>
          <w:szCs w:val="22"/>
        </w:rPr>
        <w:t>0</w:t>
      </w:r>
      <w:r w:rsidRPr="0059578A">
        <w:rPr>
          <w:rFonts w:ascii="Switzerland" w:hAnsi="Switzerland" w:cs="Switzerland"/>
          <w:color w:val="000000"/>
          <w:sz w:val="22"/>
          <w:szCs w:val="22"/>
        </w:rPr>
        <w:t>.1</w:t>
      </w:r>
      <w:r w:rsidR="006D432B">
        <w:rPr>
          <w:rFonts w:ascii="Switzerland" w:hAnsi="Switzerland" w:cs="Switzerland"/>
          <w:color w:val="000000"/>
          <w:sz w:val="22"/>
          <w:szCs w:val="22"/>
        </w:rPr>
        <w:t>2</w:t>
      </w:r>
      <w:r w:rsidRPr="0059578A">
        <w:rPr>
          <w:rFonts w:ascii="Switzerland" w:hAnsi="Switzerland" w:cs="Switzerland"/>
          <w:color w:val="000000"/>
          <w:sz w:val="22"/>
          <w:szCs w:val="22"/>
        </w:rPr>
        <w:t>. kalendářního</w:t>
      </w:r>
      <w:proofErr w:type="gramEnd"/>
      <w:r w:rsidRPr="0059578A">
        <w:rPr>
          <w:rFonts w:ascii="Switzerland" w:hAnsi="Switzerland" w:cs="Switzerland"/>
          <w:color w:val="000000"/>
          <w:sz w:val="22"/>
          <w:szCs w:val="22"/>
        </w:rPr>
        <w:t xml:space="preserve"> roku.</w:t>
      </w:r>
    </w:p>
    <w:p w:rsidR="00710450" w:rsidRPr="0059578A" w:rsidRDefault="00710450" w:rsidP="00710450">
      <w:pPr>
        <w:tabs>
          <w:tab w:val="left" w:pos="407"/>
        </w:tabs>
        <w:jc w:val="both"/>
        <w:rPr>
          <w:rFonts w:ascii="Switzerland" w:hAnsi="Switzerland" w:cs="Switzerland"/>
          <w:color w:val="000000"/>
          <w:sz w:val="22"/>
          <w:szCs w:val="22"/>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Předání a převzetí prací</w:t>
      </w:r>
    </w:p>
    <w:p w:rsidR="00710450" w:rsidRPr="0059578A" w:rsidRDefault="00710450" w:rsidP="00710450">
      <w:pPr>
        <w:ind w:left="360"/>
        <w:rPr>
          <w:rFonts w:ascii="Arial" w:hAnsi="Arial" w:cs="Arial"/>
          <w:b/>
          <w:bCs/>
          <w:color w:val="000000"/>
          <w:u w:val="single"/>
        </w:rPr>
      </w:pPr>
    </w:p>
    <w:p w:rsidR="00710450" w:rsidRPr="0059578A" w:rsidRDefault="00710450" w:rsidP="00710450">
      <w:pPr>
        <w:tabs>
          <w:tab w:val="left" w:pos="407"/>
        </w:tabs>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7.1. Zhotovitel je povinen písemně oznámit nejpozději 7 dnů předem, kdy bude dílo připraveno k  předání. </w:t>
      </w:r>
      <w:r w:rsidRPr="0059578A">
        <w:rPr>
          <w:rFonts w:ascii="Switzerland" w:hAnsi="Switzerland" w:cs="Switzerland"/>
          <w:color w:val="000000"/>
          <w:sz w:val="22"/>
          <w:szCs w:val="22"/>
        </w:rPr>
        <w:tab/>
        <w:t xml:space="preserve">Objednatel je pak povinen nejpozději do tří dnů od termínu stanoveného zhotovitelem zahájit přejímací </w:t>
      </w:r>
      <w:r w:rsidRPr="0059578A">
        <w:rPr>
          <w:rFonts w:ascii="Switzerland" w:hAnsi="Switzerland" w:cs="Switzerland"/>
          <w:color w:val="000000"/>
          <w:sz w:val="22"/>
          <w:szCs w:val="22"/>
        </w:rPr>
        <w:tab/>
        <w:t>řízení a řádně v něm pokračovat.</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tabs>
          <w:tab w:val="left" w:pos="407"/>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7.2. </w:t>
      </w:r>
      <w:r w:rsidRPr="0059578A">
        <w:rPr>
          <w:rFonts w:ascii="Switzerland" w:hAnsi="Switzerland" w:cs="Switzerland"/>
          <w:color w:val="000000"/>
          <w:sz w:val="22"/>
          <w:szCs w:val="22"/>
        </w:rPr>
        <w:tab/>
        <w:t>Zhotovitel je povinen připravit a doložit u přejímacího řízení všechny předepsané doklady dle zákona   č. 183/2006 Sb., v platném znění a jeho prováděcích předpisů, v platných zněních. Bez těchto dokladů nelze považovat dílo za dokončené a schopné předání.</w:t>
      </w:r>
    </w:p>
    <w:p w:rsidR="00710450" w:rsidRPr="0059578A" w:rsidRDefault="00710450" w:rsidP="00710450">
      <w:pPr>
        <w:tabs>
          <w:tab w:val="left" w:pos="407"/>
        </w:tabs>
        <w:jc w:val="both"/>
        <w:rPr>
          <w:rFonts w:ascii="Switzerland" w:hAnsi="Switzerland" w:cs="Switzerland"/>
          <w:i/>
          <w:iCs/>
          <w:color w:val="000000"/>
          <w:sz w:val="22"/>
          <w:szCs w:val="22"/>
        </w:rPr>
      </w:pPr>
    </w:p>
    <w:p w:rsidR="00710450" w:rsidRPr="0059578A" w:rsidRDefault="00710450" w:rsidP="00710450">
      <w:pPr>
        <w:tabs>
          <w:tab w:val="left" w:pos="407"/>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7.3. O průběhu přejímacího řízení pořídí objednatel zápis, ve kterém se mimo jiné uvede i soupis drobných vad a nedodělků, svým charakterem nebránících převzetí díla za předpokladu že, je dílo obsahuje, s termínem jejich odstranění. Pokud objednatel odmítne dílo převzít, je povinen uvést do zápisu svoje důvody.</w:t>
      </w:r>
    </w:p>
    <w:p w:rsidR="00710450" w:rsidRPr="0059578A" w:rsidRDefault="00710450" w:rsidP="00710450">
      <w:pPr>
        <w:tabs>
          <w:tab w:val="left" w:pos="407"/>
        </w:tabs>
        <w:jc w:val="both"/>
        <w:rPr>
          <w:rFonts w:ascii="Switzerland" w:hAnsi="Switzerland" w:cs="Switzerland"/>
          <w:color w:val="000000"/>
          <w:sz w:val="22"/>
          <w:szCs w:val="22"/>
        </w:rPr>
      </w:pPr>
    </w:p>
    <w:p w:rsidR="00A76FFA" w:rsidRDefault="00710450" w:rsidP="00A76FFA">
      <w:pPr>
        <w:tabs>
          <w:tab w:val="left" w:pos="407"/>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7.4. </w:t>
      </w:r>
      <w:r w:rsidR="00A76FFA" w:rsidRPr="0059578A">
        <w:rPr>
          <w:rFonts w:ascii="Switzerland" w:hAnsi="Switzerland" w:cs="Switzerland"/>
          <w:color w:val="000000"/>
          <w:sz w:val="22"/>
          <w:szCs w:val="22"/>
        </w:rPr>
        <w:t>Dílo se považuje za dokončené a objednatel je povinen jej převzít, pokud</w:t>
      </w:r>
      <w:r w:rsidR="00A76FFA">
        <w:rPr>
          <w:rFonts w:ascii="Switzerland" w:hAnsi="Switzerland" w:cs="Switzerland"/>
          <w:color w:val="000000"/>
          <w:sz w:val="22"/>
          <w:szCs w:val="22"/>
        </w:rPr>
        <w:t xml:space="preserve"> dílo nevykazuje vady ani nedodělky. </w:t>
      </w:r>
      <w:r w:rsidR="00A76FFA" w:rsidRPr="0059578A">
        <w:rPr>
          <w:rFonts w:ascii="Switzerland" w:hAnsi="Switzerland" w:cs="Switzerland"/>
          <w:color w:val="000000"/>
          <w:sz w:val="22"/>
          <w:szCs w:val="22"/>
        </w:rPr>
        <w:t xml:space="preserve"> </w:t>
      </w:r>
      <w:r w:rsidR="00A76FFA">
        <w:rPr>
          <w:rFonts w:ascii="Switzerland" w:hAnsi="Switzerland" w:cs="Switzerland"/>
          <w:color w:val="000000"/>
          <w:sz w:val="22"/>
          <w:szCs w:val="22"/>
        </w:rPr>
        <w:t>V</w:t>
      </w:r>
      <w:r w:rsidR="00A76FFA" w:rsidRPr="0059578A">
        <w:rPr>
          <w:rFonts w:ascii="Switzerland" w:hAnsi="Switzerland" w:cs="Switzerland"/>
          <w:color w:val="000000"/>
          <w:sz w:val="22"/>
          <w:szCs w:val="22"/>
        </w:rPr>
        <w:t>ykazuje</w:t>
      </w:r>
      <w:r w:rsidR="00A76FFA">
        <w:rPr>
          <w:rFonts w:ascii="Switzerland" w:hAnsi="Switzerland" w:cs="Switzerland"/>
          <w:color w:val="000000"/>
          <w:sz w:val="22"/>
          <w:szCs w:val="22"/>
        </w:rPr>
        <w:t>-li</w:t>
      </w:r>
      <w:r w:rsidR="00A76FFA" w:rsidRPr="0059578A">
        <w:rPr>
          <w:rFonts w:ascii="Switzerland" w:hAnsi="Switzerland" w:cs="Switzerland"/>
          <w:color w:val="000000"/>
          <w:sz w:val="22"/>
          <w:szCs w:val="22"/>
        </w:rPr>
        <w:t xml:space="preserve"> drobné vady </w:t>
      </w:r>
      <w:r w:rsidR="00971AFD">
        <w:rPr>
          <w:rFonts w:ascii="Switzerland" w:hAnsi="Switzerland" w:cs="Switzerland"/>
          <w:color w:val="000000"/>
          <w:sz w:val="22"/>
          <w:szCs w:val="22"/>
        </w:rPr>
        <w:t>či</w:t>
      </w:r>
      <w:r w:rsidR="00A76FFA" w:rsidRPr="0059578A">
        <w:rPr>
          <w:rFonts w:ascii="Switzerland" w:hAnsi="Switzerland" w:cs="Switzerland"/>
          <w:color w:val="000000"/>
          <w:sz w:val="22"/>
          <w:szCs w:val="22"/>
        </w:rPr>
        <w:t xml:space="preserve"> nedodělky, které samy o sobě ani ve spojení s jinými nebrání řádnému užívaní díla</w:t>
      </w:r>
      <w:r w:rsidR="00A76FFA">
        <w:rPr>
          <w:rFonts w:ascii="Switzerland" w:hAnsi="Switzerland" w:cs="Switzerland"/>
          <w:color w:val="000000"/>
          <w:sz w:val="22"/>
          <w:szCs w:val="22"/>
        </w:rPr>
        <w:t>, může objednatel dílo převzít</w:t>
      </w:r>
      <w:r w:rsidR="00A76FFA" w:rsidRPr="0059578A">
        <w:rPr>
          <w:rFonts w:ascii="Switzerland" w:hAnsi="Switzerland" w:cs="Switzerland"/>
          <w:color w:val="000000"/>
          <w:sz w:val="22"/>
          <w:szCs w:val="22"/>
        </w:rPr>
        <w:t>. V tom</w:t>
      </w:r>
      <w:r w:rsidR="00A76FFA">
        <w:rPr>
          <w:rFonts w:ascii="Switzerland" w:hAnsi="Switzerland" w:cs="Switzerland"/>
          <w:color w:val="000000"/>
          <w:sz w:val="22"/>
          <w:szCs w:val="22"/>
        </w:rPr>
        <w:t>to</w:t>
      </w:r>
      <w:r w:rsidR="00A76FFA" w:rsidRPr="0059578A">
        <w:rPr>
          <w:rFonts w:ascii="Switzerland" w:hAnsi="Switzerland" w:cs="Switzerland"/>
          <w:color w:val="000000"/>
          <w:sz w:val="22"/>
          <w:szCs w:val="22"/>
        </w:rPr>
        <w:t xml:space="preserve"> případě je </w:t>
      </w:r>
      <w:r w:rsidR="00A76FFA" w:rsidRPr="0059578A">
        <w:rPr>
          <w:rFonts w:ascii="Switzerland" w:hAnsi="Switzerland" w:cs="Switzerland"/>
          <w:color w:val="000000"/>
          <w:sz w:val="22"/>
          <w:szCs w:val="22"/>
        </w:rPr>
        <w:tab/>
        <w:t xml:space="preserve">zhotovitel povinen odstranit tyto vady a nedodělky v termínu uvedeném v zápise o předání a převzetí </w:t>
      </w:r>
      <w:r w:rsidR="00A76FFA" w:rsidRPr="0059578A">
        <w:rPr>
          <w:rFonts w:ascii="Switzerland" w:hAnsi="Switzerland" w:cs="Switzerland"/>
          <w:color w:val="000000"/>
          <w:sz w:val="22"/>
          <w:szCs w:val="22"/>
        </w:rPr>
        <w:tab/>
        <w:t xml:space="preserve">díla. Objednatel není </w:t>
      </w:r>
      <w:r w:rsidR="00A76FFA" w:rsidRPr="0059578A">
        <w:rPr>
          <w:rFonts w:ascii="Switzerland" w:hAnsi="Switzerland" w:cs="Switzerland"/>
          <w:color w:val="000000"/>
          <w:sz w:val="22"/>
          <w:szCs w:val="22"/>
        </w:rPr>
        <w:lastRenderedPageBreak/>
        <w:t>povinen převzít dílo vykazující podstatné vady nebo nedodělky.</w:t>
      </w:r>
    </w:p>
    <w:p w:rsidR="00A76FFA" w:rsidRDefault="00A76FFA" w:rsidP="00A76FFA">
      <w:pPr>
        <w:tabs>
          <w:tab w:val="left" w:pos="407"/>
        </w:tabs>
        <w:ind w:left="426" w:hanging="426"/>
        <w:jc w:val="both"/>
        <w:rPr>
          <w:rFonts w:ascii="Switzerland" w:hAnsi="Switzerland" w:cs="Switzerland"/>
          <w:color w:val="000000"/>
          <w:sz w:val="22"/>
          <w:szCs w:val="22"/>
        </w:rPr>
      </w:pPr>
    </w:p>
    <w:p w:rsidR="00A76FFA" w:rsidRPr="0059578A" w:rsidRDefault="00A76FFA" w:rsidP="00A76FFA">
      <w:pPr>
        <w:tabs>
          <w:tab w:val="left" w:pos="407"/>
        </w:tabs>
        <w:ind w:left="426" w:hanging="426"/>
        <w:jc w:val="both"/>
        <w:rPr>
          <w:rFonts w:ascii="Switzerland" w:hAnsi="Switzerland" w:cs="Switzerland"/>
          <w:color w:val="000000"/>
          <w:sz w:val="22"/>
          <w:szCs w:val="22"/>
        </w:rPr>
      </w:pPr>
      <w:r>
        <w:rPr>
          <w:rFonts w:ascii="Switzerland" w:hAnsi="Switzerland" w:cs="Switzerland"/>
          <w:color w:val="000000"/>
          <w:sz w:val="22"/>
          <w:szCs w:val="22"/>
        </w:rPr>
        <w:t>7.5  V případě reklamovaných vad a nedodělků objednatel uhradí z</w:t>
      </w:r>
      <w:r w:rsidR="00D23FA8">
        <w:rPr>
          <w:rFonts w:ascii="Switzerland" w:hAnsi="Switzerland" w:cs="Switzerland"/>
          <w:color w:val="000000"/>
          <w:sz w:val="22"/>
          <w:szCs w:val="22"/>
        </w:rPr>
        <w:t>h</w:t>
      </w:r>
      <w:r>
        <w:rPr>
          <w:rFonts w:ascii="Switzerland" w:hAnsi="Switzerland" w:cs="Switzerland"/>
          <w:color w:val="000000"/>
          <w:sz w:val="22"/>
          <w:szCs w:val="22"/>
        </w:rPr>
        <w:t>otoviteli veškeré faktury až do výše      90 % z celkové sjednané ceny. Částka rovnající se 10 % z celkové sjednané ceny</w:t>
      </w:r>
      <w:r w:rsidR="00D23FA8">
        <w:rPr>
          <w:rFonts w:ascii="Switzerland" w:hAnsi="Switzerland" w:cs="Switzerland"/>
          <w:color w:val="000000"/>
          <w:sz w:val="22"/>
          <w:szCs w:val="22"/>
        </w:rPr>
        <w:t xml:space="preserve"> slouží jako zádržné, které bude objednatelem zhotoviteli uhrazeno po odstranění případných vad a nedodělků uvedených v zápise o předání a převzetí díla.</w:t>
      </w:r>
    </w:p>
    <w:p w:rsidR="004D201F" w:rsidRPr="0059578A" w:rsidRDefault="004D201F" w:rsidP="004D201F">
      <w:pPr>
        <w:ind w:left="426" w:hanging="426"/>
        <w:jc w:val="both"/>
        <w:rPr>
          <w:rFonts w:ascii="Switzerland" w:hAnsi="Switzerland" w:cs="Switzerland"/>
          <w:color w:val="000000"/>
          <w:sz w:val="22"/>
          <w:szCs w:val="22"/>
        </w:rPr>
      </w:pPr>
    </w:p>
    <w:p w:rsidR="00710450" w:rsidRDefault="00710450" w:rsidP="00710450">
      <w:pPr>
        <w:tabs>
          <w:tab w:val="left" w:pos="407"/>
        </w:tabs>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7.</w:t>
      </w:r>
      <w:r w:rsidR="00D23FA8">
        <w:rPr>
          <w:rFonts w:ascii="Switzerland" w:hAnsi="Switzerland" w:cs="Switzerland"/>
          <w:color w:val="000000"/>
          <w:sz w:val="22"/>
          <w:szCs w:val="22"/>
        </w:rPr>
        <w:t>6</w:t>
      </w:r>
      <w:r w:rsidRPr="0059578A">
        <w:rPr>
          <w:rFonts w:ascii="Switzerland" w:hAnsi="Switzerland" w:cs="Switzerland"/>
          <w:color w:val="000000"/>
          <w:sz w:val="22"/>
          <w:szCs w:val="22"/>
        </w:rPr>
        <w:t xml:space="preserve">. Vadou se pro účely této smlouvy rozumí odchylka v kvalitě, rozsahu nebo parametrech díla, stanovených projektem stavby, touto smlouvou a obecně závaznými předpisy. Nedodělkem se rozumí nedokončená práce oproti projektu stavby.  </w:t>
      </w:r>
    </w:p>
    <w:p w:rsidR="00D23FA8" w:rsidRPr="0059578A" w:rsidRDefault="00D23FA8" w:rsidP="00710450">
      <w:pPr>
        <w:tabs>
          <w:tab w:val="left" w:pos="407"/>
        </w:tabs>
        <w:ind w:left="426" w:hanging="426"/>
        <w:jc w:val="both"/>
        <w:rPr>
          <w:rFonts w:ascii="Switzerland" w:hAnsi="Switzerland" w:cs="Switzerland"/>
          <w:color w:val="000000"/>
          <w:sz w:val="22"/>
          <w:szCs w:val="22"/>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59578A">
        <w:rPr>
          <w:rFonts w:ascii="Arial" w:hAnsi="Arial" w:cs="Arial"/>
          <w:b/>
          <w:bCs/>
          <w:color w:val="000000"/>
          <w:u w:val="single"/>
        </w:rPr>
        <w:t>Odpovědnost za vady</w:t>
      </w:r>
    </w:p>
    <w:p w:rsidR="00710450" w:rsidRPr="0059578A" w:rsidRDefault="00710450" w:rsidP="00710450">
      <w:pPr>
        <w:ind w:left="360"/>
        <w:rPr>
          <w:rFonts w:ascii="Arial" w:hAnsi="Arial" w:cs="Arial"/>
          <w:b/>
          <w:bCs/>
          <w:i/>
          <w:iCs/>
          <w:color w:val="000000"/>
          <w:u w:val="single"/>
        </w:rPr>
      </w:pPr>
    </w:p>
    <w:p w:rsidR="00710450" w:rsidRPr="0059578A" w:rsidRDefault="00710450" w:rsidP="00710450">
      <w:pPr>
        <w:ind w:left="567" w:hanging="567"/>
        <w:rPr>
          <w:rFonts w:ascii="Arial" w:hAnsi="Arial" w:cs="Arial"/>
          <w:b/>
          <w:bCs/>
          <w:i/>
          <w:iCs/>
          <w:color w:val="000000"/>
          <w:u w:val="single"/>
        </w:rPr>
      </w:pPr>
      <w:r w:rsidRPr="0059578A">
        <w:rPr>
          <w:rFonts w:ascii="Switzerland" w:hAnsi="Switzerland" w:cs="Switzerland"/>
          <w:color w:val="000000"/>
          <w:sz w:val="22"/>
          <w:szCs w:val="22"/>
        </w:rPr>
        <w:t>8.1.   Zhotovitel odpovídá za to, že předmět díla bude proveden podle platných zákonů, obecně závazných právních norem nižší právní síly, technických norem, metodických pomůcek a návodů jednotlivé činnosti upravujících nebo s předmětem díla souvisejících.</w:t>
      </w:r>
    </w:p>
    <w:p w:rsidR="00710450" w:rsidRPr="0059578A" w:rsidRDefault="00710450" w:rsidP="00710450">
      <w:pPr>
        <w:ind w:left="426" w:hanging="426"/>
        <w:jc w:val="both"/>
        <w:rPr>
          <w:color w:val="000000"/>
        </w:rPr>
      </w:pPr>
    </w:p>
    <w:p w:rsidR="00710450" w:rsidRPr="0059578A" w:rsidRDefault="00710450" w:rsidP="00710450">
      <w:pPr>
        <w:ind w:left="567" w:hanging="567"/>
        <w:jc w:val="both"/>
        <w:rPr>
          <w:rFonts w:ascii="Switzerland" w:hAnsi="Switzerland" w:cs="Switzerland"/>
          <w:strike/>
          <w:color w:val="000000"/>
          <w:sz w:val="22"/>
          <w:szCs w:val="22"/>
        </w:rPr>
      </w:pPr>
      <w:r w:rsidRPr="0059578A">
        <w:rPr>
          <w:rFonts w:ascii="Switzerland" w:hAnsi="Switzerland" w:cs="Switzerland"/>
          <w:color w:val="000000"/>
          <w:sz w:val="22"/>
          <w:szCs w:val="22"/>
        </w:rPr>
        <w:t>8.2.  Zhotovitel odpovídá za vady, jež má dílo v době jeho předání objednateli.  Převzal-li objednatel dílo d</w:t>
      </w:r>
      <w:r w:rsidR="00D23FA8">
        <w:rPr>
          <w:rFonts w:ascii="Switzerland" w:hAnsi="Switzerland" w:cs="Switzerland"/>
          <w:color w:val="000000"/>
          <w:sz w:val="22"/>
          <w:szCs w:val="22"/>
        </w:rPr>
        <w:t>l</w:t>
      </w:r>
      <w:r w:rsidRPr="0059578A">
        <w:rPr>
          <w:rFonts w:ascii="Switzerland" w:hAnsi="Switzerland" w:cs="Switzerland"/>
          <w:color w:val="000000"/>
          <w:sz w:val="22"/>
          <w:szCs w:val="22"/>
        </w:rPr>
        <w:t xml:space="preserve">e této smlouvy se skrytou vadou, má právo na dodatečné bezplatné odstranění této vady. V případě, že zhotovitel odstraňuje vady a nedodělky své dodávky, je povinen tak učinit na vlastní náklady a poté dílo předat objednateli. Zhotovitel je povinen odstranit vady, které objednatel vytkl zhotoviteli a uvedl v zápise o předání a převzetí díla, a to v přiměřené lhůtě, pokud tomu nebrání závažné skutečnosti (např. klimatické podmínky, které neumožňují použít technologii potřebnou k odstranění vady apod.). V takovém případě smluvní strany dohodnou náhradní termín (lhůty) odstranění reklamovaných vad, které budou respektovat mj. i kapacitní vytížení zhotovitele a jeho pracovníků. </w:t>
      </w:r>
    </w:p>
    <w:p w:rsidR="00710450" w:rsidRPr="0059578A" w:rsidRDefault="00710450" w:rsidP="00710450">
      <w:pPr>
        <w:tabs>
          <w:tab w:val="left" w:pos="833"/>
        </w:tabs>
        <w:ind w:left="426" w:hanging="426"/>
        <w:jc w:val="both"/>
        <w:rPr>
          <w:rFonts w:ascii="Switzerland" w:hAnsi="Switzerland" w:cs="Switzerland"/>
          <w:color w:val="000000"/>
          <w:sz w:val="22"/>
          <w:szCs w:val="22"/>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4D201F">
        <w:rPr>
          <w:rFonts w:ascii="Arial" w:hAnsi="Arial" w:cs="Arial"/>
          <w:b/>
          <w:bCs/>
          <w:color w:val="000000"/>
        </w:rPr>
        <w:t xml:space="preserve"> </w:t>
      </w:r>
      <w:r w:rsidRPr="0059578A">
        <w:rPr>
          <w:rFonts w:ascii="Arial" w:hAnsi="Arial" w:cs="Arial"/>
          <w:b/>
          <w:bCs/>
          <w:color w:val="000000"/>
          <w:u w:val="single"/>
        </w:rPr>
        <w:t>Smluvní pokuty</w:t>
      </w:r>
    </w:p>
    <w:p w:rsidR="00710450" w:rsidRPr="0059578A" w:rsidRDefault="00710450" w:rsidP="00710450">
      <w:pPr>
        <w:ind w:left="360"/>
        <w:rPr>
          <w:rFonts w:ascii="Arial" w:hAnsi="Arial" w:cs="Arial"/>
          <w:b/>
          <w:bCs/>
          <w:color w:val="000000"/>
          <w:u w:val="single"/>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9.1.  </w:t>
      </w:r>
      <w:r>
        <w:rPr>
          <w:rFonts w:ascii="Switzerland" w:hAnsi="Switzerland" w:cs="Switzerland"/>
          <w:color w:val="000000"/>
          <w:sz w:val="22"/>
          <w:szCs w:val="22"/>
        </w:rPr>
        <w:t xml:space="preserve"> </w:t>
      </w:r>
      <w:r w:rsidRPr="0059578A">
        <w:rPr>
          <w:rFonts w:ascii="Switzerland" w:hAnsi="Switzerland" w:cs="Switzerland"/>
          <w:color w:val="000000"/>
          <w:sz w:val="22"/>
          <w:szCs w:val="22"/>
        </w:rPr>
        <w:t>V případě, že zhotovitel nedodrží lhůtu plnění, sjednanou v této smlouvě, je povinen uhradit objednateli smluvní pokutu ve výši 1 % celkové smluvní ceny za každý, i započatý den prodlení.</w:t>
      </w:r>
      <w:r w:rsidR="00D23FA8">
        <w:rPr>
          <w:rFonts w:ascii="Switzerland" w:hAnsi="Switzerland" w:cs="Switzerland"/>
          <w:color w:val="000000"/>
          <w:sz w:val="22"/>
          <w:szCs w:val="22"/>
        </w:rPr>
        <w:t xml:space="preserve"> Smluvní pokutu v uvedeném rozsahu je zhotovitel povinen zaplatit i v případě porušení dalších svých povinností, uvedených v článku 2 odst. 2.3.2 a v článku 2 odst. 2.3.12</w:t>
      </w:r>
      <w:r w:rsidR="0037539C">
        <w:rPr>
          <w:rFonts w:ascii="Switzerland" w:hAnsi="Switzerland" w:cs="Switzerland"/>
          <w:color w:val="000000"/>
          <w:sz w:val="22"/>
          <w:szCs w:val="22"/>
        </w:rPr>
        <w:t>.</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9.2.     </w:t>
      </w:r>
      <w:r>
        <w:rPr>
          <w:rFonts w:ascii="Switzerland" w:hAnsi="Switzerland" w:cs="Switzerland"/>
          <w:color w:val="000000"/>
          <w:sz w:val="22"/>
          <w:szCs w:val="22"/>
        </w:rPr>
        <w:t xml:space="preserve">  </w:t>
      </w:r>
      <w:r w:rsidRPr="0059578A">
        <w:rPr>
          <w:rFonts w:ascii="Switzerland" w:hAnsi="Switzerland" w:cs="Switzerland"/>
          <w:color w:val="000000"/>
          <w:sz w:val="22"/>
          <w:szCs w:val="22"/>
        </w:rPr>
        <w:t xml:space="preserve">V případě, že bude zjištěna vada díla způsobená zaviněním zhotovitele, je zhotovitel povinen uhradit objednateli smluvní pokutu ve výši 0,3 % z celkové ceny díla. Tuto pokutu zhotovitel neplatí, odstraní-li vadu do </w:t>
      </w:r>
      <w:r w:rsidRPr="0059578A">
        <w:rPr>
          <w:rFonts w:ascii="Switzerland" w:hAnsi="Switzerland" w:cs="Switzerland"/>
          <w:i/>
          <w:iCs/>
          <w:color w:val="000000"/>
          <w:sz w:val="22"/>
          <w:szCs w:val="22"/>
        </w:rPr>
        <w:t>3</w:t>
      </w:r>
      <w:r w:rsidRPr="0059578A">
        <w:rPr>
          <w:rFonts w:ascii="Switzerland" w:hAnsi="Switzerland" w:cs="Switzerland"/>
          <w:color w:val="000000"/>
          <w:sz w:val="22"/>
          <w:szCs w:val="22"/>
        </w:rPr>
        <w:t>0-ti kalendářních dnů po jejím uznání zhotovitelem</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pokud tomu nebudou bránit závažné skutečnosti (viz článek 9.2.).</w:t>
      </w:r>
    </w:p>
    <w:p w:rsidR="00710450" w:rsidRPr="0059578A" w:rsidRDefault="00710450" w:rsidP="00710450">
      <w:pPr>
        <w:ind w:left="709" w:hanging="709"/>
        <w:jc w:val="both"/>
        <w:rPr>
          <w:rFonts w:ascii="Switzerland" w:hAnsi="Switzerland" w:cs="Switzerland"/>
          <w:color w:val="000000"/>
          <w:sz w:val="22"/>
          <w:szCs w:val="22"/>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9.3.  </w:t>
      </w:r>
      <w:r>
        <w:rPr>
          <w:rFonts w:ascii="Switzerland" w:hAnsi="Switzerland" w:cs="Switzerland"/>
          <w:color w:val="000000"/>
          <w:sz w:val="22"/>
          <w:szCs w:val="22"/>
        </w:rPr>
        <w:t xml:space="preserve"> </w:t>
      </w:r>
      <w:r w:rsidRPr="0059578A">
        <w:rPr>
          <w:rFonts w:ascii="Switzerland" w:hAnsi="Switzerland" w:cs="Switzerland"/>
          <w:color w:val="000000"/>
          <w:sz w:val="22"/>
          <w:szCs w:val="22"/>
        </w:rPr>
        <w:t>Uhrazením smluvní pokuty není dotčen nárok objednatele na náhradu škod</w:t>
      </w:r>
      <w:r w:rsidR="00A76FFA">
        <w:rPr>
          <w:rFonts w:ascii="Switzerland" w:hAnsi="Switzerland" w:cs="Switzerland"/>
          <w:color w:val="000000"/>
          <w:sz w:val="22"/>
          <w:szCs w:val="22"/>
        </w:rPr>
        <w:t xml:space="preserve"> </w:t>
      </w:r>
      <w:r w:rsidRPr="0059578A">
        <w:rPr>
          <w:rFonts w:ascii="Switzerland" w:hAnsi="Switzerland" w:cs="Switzerland"/>
          <w:color w:val="000000"/>
          <w:sz w:val="22"/>
          <w:szCs w:val="22"/>
        </w:rPr>
        <w:t>a lze jej vymáhat samostatně a v plné výši.</w:t>
      </w:r>
    </w:p>
    <w:p w:rsidR="00710450" w:rsidRPr="0059578A" w:rsidRDefault="00710450" w:rsidP="00710450">
      <w:pPr>
        <w:ind w:left="426" w:hanging="426"/>
        <w:jc w:val="both"/>
        <w:rPr>
          <w:color w:val="000000"/>
        </w:rPr>
      </w:pPr>
    </w:p>
    <w:p w:rsidR="00710450" w:rsidRPr="0059578A" w:rsidRDefault="00710450" w:rsidP="00710450">
      <w:pPr>
        <w:numPr>
          <w:ilvl w:val="0"/>
          <w:numId w:val="2"/>
        </w:numPr>
        <w:tabs>
          <w:tab w:val="left" w:pos="360"/>
        </w:tabs>
        <w:ind w:left="360" w:hanging="360"/>
        <w:rPr>
          <w:rFonts w:ascii="Arial" w:hAnsi="Arial" w:cs="Arial"/>
          <w:b/>
          <w:bCs/>
          <w:color w:val="000000"/>
          <w:u w:val="single"/>
        </w:rPr>
      </w:pPr>
      <w:r w:rsidRPr="004D201F">
        <w:rPr>
          <w:rFonts w:ascii="Arial" w:hAnsi="Arial" w:cs="Arial"/>
          <w:b/>
          <w:bCs/>
          <w:color w:val="000000"/>
        </w:rPr>
        <w:t xml:space="preserve">  </w:t>
      </w:r>
      <w:r w:rsidRPr="0059578A">
        <w:rPr>
          <w:rFonts w:ascii="Arial" w:hAnsi="Arial" w:cs="Arial"/>
          <w:b/>
          <w:bCs/>
          <w:color w:val="000000"/>
          <w:u w:val="single"/>
        </w:rPr>
        <w:t>Vyšší moc</w:t>
      </w:r>
    </w:p>
    <w:p w:rsidR="00710450" w:rsidRPr="0059578A" w:rsidRDefault="00710450" w:rsidP="00710450">
      <w:pPr>
        <w:ind w:left="360"/>
        <w:rPr>
          <w:rFonts w:ascii="Arial" w:hAnsi="Arial" w:cs="Arial"/>
          <w:b/>
          <w:bCs/>
          <w:color w:val="000000"/>
          <w:u w:val="single"/>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10.1.     Pro účely této smlouvy se za vyšší moc považují případy, které nejsou závislé na smluvních stranách a které smluvní strany nemohou ovlivnit. Jedná se např. o válku, mobilizaci, povstání, živelné pohromy apod.</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10.2.     Pokud se splnění této smlouvy stane nemožným v důsledku vyšší moci, strana, která se bude chtít na vyšší moc odvolat, požádá druhou stranu o úpravu smlouvy ve vztahu k předmětu, ceně a době plnění.</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Pokud nedojde k dohodě, má strana, která se odvolala na vyšší moc</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právo odstoupit od smlouvy. Účinnost odstoupení nastává v tomto případě dnem doručení oznámení.</w:t>
      </w:r>
    </w:p>
    <w:p w:rsidR="0037539C" w:rsidRDefault="0037539C" w:rsidP="00710450">
      <w:pPr>
        <w:rPr>
          <w:color w:val="000000"/>
        </w:rPr>
      </w:pPr>
    </w:p>
    <w:p w:rsidR="00710450" w:rsidRPr="0059578A" w:rsidRDefault="00710450" w:rsidP="00710450">
      <w:pPr>
        <w:rPr>
          <w:rFonts w:ascii="Arial" w:hAnsi="Arial" w:cs="Arial"/>
          <w:b/>
          <w:bCs/>
          <w:color w:val="000000"/>
          <w:u w:val="single"/>
        </w:rPr>
      </w:pPr>
      <w:r w:rsidRPr="004D201F">
        <w:rPr>
          <w:rFonts w:ascii="Arial" w:hAnsi="Arial" w:cs="Arial"/>
          <w:b/>
          <w:bCs/>
          <w:color w:val="000000"/>
        </w:rPr>
        <w:t xml:space="preserve">11.  </w:t>
      </w:r>
      <w:r w:rsidRPr="0059578A">
        <w:rPr>
          <w:rFonts w:ascii="Arial" w:hAnsi="Arial" w:cs="Arial"/>
          <w:b/>
          <w:bCs/>
          <w:color w:val="000000"/>
          <w:u w:val="single"/>
        </w:rPr>
        <w:t>Odstoupení od smlouvy</w:t>
      </w:r>
    </w:p>
    <w:p w:rsidR="00710450" w:rsidRPr="0059578A" w:rsidRDefault="00710450" w:rsidP="00710450">
      <w:pPr>
        <w:rPr>
          <w:rFonts w:ascii="Arial" w:hAnsi="Arial" w:cs="Arial"/>
          <w:b/>
          <w:bCs/>
          <w:color w:val="000000"/>
          <w:u w:val="single"/>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lastRenderedPageBreak/>
        <w:t>11.1</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 xml:space="preserve">Důvody, na jejichž základě je druhá strana </w:t>
      </w:r>
      <w:r w:rsidRPr="001A02DB">
        <w:rPr>
          <w:rFonts w:ascii="Switzerland" w:hAnsi="Switzerland" w:cs="Switzerland"/>
          <w:iCs/>
          <w:color w:val="000000"/>
          <w:sz w:val="22"/>
          <w:szCs w:val="22"/>
        </w:rPr>
        <w:t>(</w:t>
      </w:r>
      <w:r w:rsidRPr="0059578A">
        <w:rPr>
          <w:rFonts w:ascii="Switzerland" w:hAnsi="Switzerland" w:cs="Switzerland"/>
          <w:color w:val="000000"/>
          <w:sz w:val="22"/>
          <w:szCs w:val="22"/>
        </w:rPr>
        <w:t>mimo důvody uvedené v ustanovení § 344 až § 351 zákona č. 513/1991 Sb., obchodní zákoník a mimo důvodů uvedených v článku 10), oprávněna od smlouvy odstoupit, jsou:</w:t>
      </w:r>
    </w:p>
    <w:p w:rsidR="004D201F" w:rsidRDefault="004D201F" w:rsidP="00710450">
      <w:pPr>
        <w:ind w:left="567" w:hanging="567"/>
        <w:rPr>
          <w:rFonts w:ascii="Switzerland" w:hAnsi="Switzerland" w:cs="Switzerland"/>
          <w:color w:val="000000"/>
          <w:sz w:val="22"/>
          <w:szCs w:val="22"/>
        </w:rPr>
      </w:pPr>
    </w:p>
    <w:p w:rsidR="00710450" w:rsidRPr="0059578A" w:rsidRDefault="00710450" w:rsidP="00710450">
      <w:pPr>
        <w:ind w:left="567" w:hanging="567"/>
        <w:rPr>
          <w:rFonts w:ascii="Switzerland" w:hAnsi="Switzerland" w:cs="Switzerland"/>
          <w:strike/>
          <w:color w:val="000000"/>
          <w:sz w:val="22"/>
          <w:szCs w:val="22"/>
        </w:rPr>
      </w:pPr>
      <w:r w:rsidRPr="0059578A">
        <w:rPr>
          <w:rFonts w:ascii="Switzerland" w:hAnsi="Switzerland" w:cs="Switzerland"/>
          <w:color w:val="000000"/>
          <w:sz w:val="22"/>
          <w:szCs w:val="22"/>
        </w:rPr>
        <w:t xml:space="preserve">11.1.1. </w:t>
      </w:r>
      <w:r w:rsidRPr="0059578A">
        <w:rPr>
          <w:rFonts w:ascii="Switzerland" w:hAnsi="Switzerland" w:cs="Switzerland"/>
          <w:color w:val="000000"/>
          <w:sz w:val="22"/>
          <w:szCs w:val="22"/>
        </w:rPr>
        <w:tab/>
        <w:t>Podstatné porušení smlouvy zhotovitelem, a to:</w:t>
      </w:r>
    </w:p>
    <w:p w:rsidR="00710450" w:rsidRPr="0059578A" w:rsidRDefault="00710450" w:rsidP="00710450">
      <w:pPr>
        <w:ind w:left="709" w:hanging="425"/>
        <w:jc w:val="both"/>
        <w:rPr>
          <w:rFonts w:ascii="Switzerland" w:hAnsi="Switzerland" w:cs="Switzerland"/>
          <w:color w:val="000000"/>
          <w:sz w:val="22"/>
          <w:szCs w:val="22"/>
        </w:rPr>
      </w:pPr>
      <w:r w:rsidRPr="0059578A">
        <w:rPr>
          <w:rFonts w:ascii="Switzerland" w:hAnsi="Switzerland" w:cs="Switzerland"/>
          <w:color w:val="000000"/>
          <w:sz w:val="22"/>
          <w:szCs w:val="22"/>
        </w:rPr>
        <w:t>a)   nejsou-li zhotovitelem řádně plněny jeho povinnosti, a to ani poté, co jej na to objednatel předem dvakrát písemně upozornil,</w:t>
      </w:r>
    </w:p>
    <w:p w:rsidR="00710450" w:rsidRPr="0059578A" w:rsidRDefault="00710450" w:rsidP="00710450">
      <w:pPr>
        <w:ind w:left="709" w:hanging="425"/>
        <w:rPr>
          <w:rFonts w:ascii="Switzerland" w:hAnsi="Switzerland" w:cs="Switzerland"/>
          <w:color w:val="000000"/>
          <w:sz w:val="22"/>
          <w:szCs w:val="22"/>
        </w:rPr>
      </w:pPr>
      <w:r w:rsidRPr="0059578A">
        <w:rPr>
          <w:rFonts w:ascii="Switzerland" w:hAnsi="Switzerland" w:cs="Switzerland"/>
          <w:color w:val="000000"/>
          <w:sz w:val="22"/>
          <w:szCs w:val="22"/>
        </w:rPr>
        <w:t>b)    dojde-li k prodlení při provádění prací vzhledem ke schválenému harmonogramu zaviněním zhotovitele delšímu než 10 dnů a je tím ohrožen konečný termín dokončení díla,</w:t>
      </w:r>
    </w:p>
    <w:p w:rsidR="00710450" w:rsidRPr="0059578A" w:rsidRDefault="00710450" w:rsidP="00710450">
      <w:pPr>
        <w:ind w:left="709" w:hanging="425"/>
        <w:jc w:val="both"/>
        <w:rPr>
          <w:rFonts w:ascii="Switzerland" w:hAnsi="Switzerland" w:cs="Switzerland"/>
          <w:color w:val="000000"/>
          <w:sz w:val="22"/>
          <w:szCs w:val="22"/>
        </w:rPr>
      </w:pPr>
      <w:r w:rsidRPr="0059578A">
        <w:rPr>
          <w:rFonts w:ascii="Switzerland" w:hAnsi="Switzerland" w:cs="Switzerland"/>
          <w:color w:val="000000"/>
          <w:sz w:val="22"/>
          <w:szCs w:val="22"/>
        </w:rPr>
        <w:t>c)   pokud zhotovitel provádí práce nekvalitně</w:t>
      </w:r>
      <w:r w:rsidRPr="0059578A">
        <w:rPr>
          <w:rFonts w:ascii="Switzerland" w:hAnsi="Switzerland" w:cs="Switzerland"/>
          <w:i/>
          <w:iCs/>
          <w:color w:val="000000"/>
          <w:sz w:val="22"/>
          <w:szCs w:val="22"/>
        </w:rPr>
        <w:t xml:space="preserve"> </w:t>
      </w:r>
      <w:r w:rsidRPr="0059578A">
        <w:rPr>
          <w:rFonts w:ascii="Switzerland" w:hAnsi="Switzerland" w:cs="Switzerland"/>
          <w:color w:val="000000"/>
          <w:sz w:val="22"/>
          <w:szCs w:val="22"/>
        </w:rPr>
        <w:t>a to i po předchozích dvou písemných upozorněních objednatele a hrozí-li takovým prováděním prací zhotovitelem vážné porušení této smlouvy.</w:t>
      </w:r>
    </w:p>
    <w:p w:rsidR="00710450" w:rsidRDefault="00710450" w:rsidP="00710450">
      <w:pPr>
        <w:ind w:left="567" w:hanging="567"/>
        <w:jc w:val="both"/>
        <w:rPr>
          <w:rFonts w:ascii="Switzerland" w:hAnsi="Switzerland" w:cs="Switzerland"/>
          <w:color w:val="000000"/>
          <w:sz w:val="22"/>
          <w:szCs w:val="22"/>
        </w:rPr>
      </w:pPr>
    </w:p>
    <w:p w:rsidR="00710450" w:rsidRPr="0059578A" w:rsidRDefault="00710450" w:rsidP="00710450">
      <w:pPr>
        <w:ind w:left="709" w:hanging="709"/>
        <w:jc w:val="both"/>
        <w:rPr>
          <w:color w:val="000000"/>
          <w:sz w:val="22"/>
          <w:szCs w:val="22"/>
        </w:rPr>
      </w:pPr>
      <w:r w:rsidRPr="0059578A">
        <w:rPr>
          <w:rFonts w:ascii="Switzerland" w:hAnsi="Switzerland" w:cs="Switzerland"/>
          <w:color w:val="000000"/>
          <w:sz w:val="22"/>
          <w:szCs w:val="22"/>
        </w:rPr>
        <w:t xml:space="preserve">11.1.2. </w:t>
      </w:r>
      <w:r w:rsidRPr="0059578A">
        <w:rPr>
          <w:color w:val="000000"/>
          <w:sz w:val="22"/>
          <w:szCs w:val="22"/>
        </w:rPr>
        <w:tab/>
        <w:t>Objednatel obdrží snížené množství přidělených finančních prostředků ze státního rozpočtu oproti množství požadovanému v období zpracování díla. Tuto skutečnost je objednatel povinen zhotoviteli oznámit bez zbytečného odkladu poté, co se o této skutečnosti dozvěděl.</w:t>
      </w:r>
    </w:p>
    <w:p w:rsidR="00710450" w:rsidRDefault="00710450" w:rsidP="00710450">
      <w:pPr>
        <w:pStyle w:val="Zkladntextodsazen3"/>
        <w:ind w:left="0" w:firstLine="0"/>
        <w:rPr>
          <w:color w:val="000000"/>
        </w:rPr>
      </w:pPr>
    </w:p>
    <w:p w:rsidR="0037539C" w:rsidRPr="0059578A" w:rsidRDefault="009A36B3" w:rsidP="0037539C">
      <w:pPr>
        <w:ind w:left="709" w:hanging="709"/>
        <w:jc w:val="both"/>
        <w:rPr>
          <w:color w:val="000000"/>
          <w:sz w:val="22"/>
          <w:szCs w:val="22"/>
        </w:rPr>
      </w:pPr>
      <w:r>
        <w:rPr>
          <w:color w:val="000000"/>
          <w:sz w:val="22"/>
          <w:szCs w:val="22"/>
        </w:rPr>
        <w:t xml:space="preserve">11.1.3  </w:t>
      </w:r>
      <w:r w:rsidR="0037539C">
        <w:rPr>
          <w:color w:val="000000"/>
          <w:sz w:val="22"/>
          <w:szCs w:val="22"/>
        </w:rPr>
        <w:t>Objednatel je oprávněn odstoupit od smlouvy i bez udání důvodu.</w:t>
      </w:r>
    </w:p>
    <w:p w:rsidR="0037539C" w:rsidRPr="0059578A" w:rsidRDefault="0037539C" w:rsidP="00710450">
      <w:pPr>
        <w:pStyle w:val="Zkladntextodsazen3"/>
        <w:ind w:left="0" w:firstLine="0"/>
        <w:rPr>
          <w:color w:val="000000"/>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11.2.     Chce-li některá ze stran od této smlouvy odstoupit na základě ujednání z této smlouvy vyplývajících, je povinna svoje odstoupení písemně oznámit druhé straně s uvedením termínu, ke kterému od smlouvy odstupuje. V odstoupení musí být dále uveden důvod, pro který smluvní strana od smlouvy odstupuje a přesná citace toho článku smlouvy, který ji k takovému kroku opravňuje. Bez těchto náležitostí je odstoupení neplatné.</w:t>
      </w:r>
    </w:p>
    <w:p w:rsidR="00710450" w:rsidRPr="0059578A" w:rsidRDefault="00710450" w:rsidP="00710450">
      <w:pPr>
        <w:ind w:left="567" w:hanging="567"/>
        <w:jc w:val="both"/>
        <w:rPr>
          <w:rFonts w:ascii="Switzerland" w:hAnsi="Switzerland" w:cs="Switzerland"/>
          <w:color w:val="000000"/>
          <w:sz w:val="22"/>
          <w:szCs w:val="22"/>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11.3.   Nesouhlasí-li jedna ze smluvních stran s důvodem odstoupení druhé strany nebo popírá-li jeho existenci, je povinna oznámit nejpozději do deseti dnů po obdržení oznámení o odstoupení. Pokud tak neučiní, má se za to, že s důvodem odstoupení souhlasí.</w:t>
      </w:r>
    </w:p>
    <w:p w:rsidR="00710450" w:rsidRPr="0059578A" w:rsidRDefault="00710450" w:rsidP="00710450">
      <w:pPr>
        <w:tabs>
          <w:tab w:val="left" w:pos="484"/>
        </w:tabs>
        <w:ind w:left="567" w:hanging="567"/>
        <w:jc w:val="both"/>
        <w:rPr>
          <w:rFonts w:ascii="Switzerland" w:hAnsi="Switzerland" w:cs="Switzerland"/>
          <w:color w:val="000000"/>
          <w:sz w:val="22"/>
          <w:szCs w:val="22"/>
        </w:rPr>
      </w:pPr>
    </w:p>
    <w:p w:rsidR="00710450" w:rsidRPr="0059578A" w:rsidRDefault="00710450" w:rsidP="00710450">
      <w:pPr>
        <w:ind w:left="709" w:hanging="709"/>
        <w:jc w:val="both"/>
        <w:rPr>
          <w:rFonts w:ascii="Switzerland" w:hAnsi="Switzerland" w:cs="Switzerland"/>
          <w:color w:val="000000"/>
          <w:sz w:val="22"/>
          <w:szCs w:val="22"/>
        </w:rPr>
      </w:pPr>
      <w:r w:rsidRPr="0059578A">
        <w:rPr>
          <w:rFonts w:ascii="Switzerland" w:hAnsi="Switzerland" w:cs="Switzerland"/>
          <w:color w:val="000000"/>
          <w:sz w:val="22"/>
          <w:szCs w:val="22"/>
        </w:rPr>
        <w:t>11.4.  Odstoupí-li některá ze smluvních stran od této smlouvy na základě ujednání z této smlouvy vyplývajících, pak povinnosti obou smluvních stran jsou následující:</w:t>
      </w:r>
    </w:p>
    <w:p w:rsidR="00710450" w:rsidRPr="0059578A" w:rsidRDefault="00710450" w:rsidP="00710450">
      <w:pPr>
        <w:ind w:left="1134" w:hanging="425"/>
        <w:jc w:val="both"/>
        <w:rPr>
          <w:rFonts w:ascii="Switzerland" w:hAnsi="Switzerland" w:cs="Switzerland"/>
          <w:color w:val="000000"/>
          <w:sz w:val="22"/>
          <w:szCs w:val="22"/>
        </w:rPr>
      </w:pPr>
      <w:r w:rsidRPr="0059578A">
        <w:rPr>
          <w:rFonts w:ascii="Switzerland" w:hAnsi="Switzerland" w:cs="Switzerland"/>
          <w:color w:val="000000"/>
          <w:sz w:val="22"/>
          <w:szCs w:val="22"/>
        </w:rPr>
        <w:t>a)   Zhotovitel provede soupis všech provedených prací oceněný dle způsobu, kterým je stanovena cena díla.</w:t>
      </w:r>
    </w:p>
    <w:p w:rsidR="00710450" w:rsidRPr="0059578A" w:rsidRDefault="00710450" w:rsidP="00710450">
      <w:pPr>
        <w:ind w:left="1134" w:hanging="425"/>
        <w:jc w:val="both"/>
        <w:rPr>
          <w:rFonts w:ascii="Switzerland" w:hAnsi="Switzerland" w:cs="Switzerland"/>
          <w:color w:val="000000"/>
          <w:sz w:val="22"/>
          <w:szCs w:val="22"/>
        </w:rPr>
      </w:pPr>
      <w:r w:rsidRPr="0059578A">
        <w:rPr>
          <w:rFonts w:ascii="Switzerland" w:hAnsi="Switzerland" w:cs="Switzerland"/>
          <w:color w:val="000000"/>
          <w:sz w:val="22"/>
          <w:szCs w:val="22"/>
        </w:rPr>
        <w:t>b)  Zhotovitel provede finanční vyčíslení provedených prací a zpracuje „dílčí konečný daňový doklad.“</w:t>
      </w:r>
    </w:p>
    <w:p w:rsidR="00710450" w:rsidRPr="0059578A" w:rsidRDefault="00710450" w:rsidP="00710450">
      <w:pPr>
        <w:ind w:left="1134" w:hanging="425"/>
        <w:jc w:val="both"/>
        <w:rPr>
          <w:rFonts w:ascii="Switzerland" w:hAnsi="Switzerland" w:cs="Switzerland"/>
          <w:color w:val="000000"/>
          <w:sz w:val="22"/>
          <w:szCs w:val="22"/>
        </w:rPr>
      </w:pPr>
      <w:r w:rsidRPr="0059578A">
        <w:rPr>
          <w:rFonts w:ascii="Switzerland" w:hAnsi="Switzerland" w:cs="Switzerland"/>
          <w:color w:val="000000"/>
          <w:sz w:val="22"/>
          <w:szCs w:val="22"/>
        </w:rPr>
        <w:t>c)   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rsidR="00710450" w:rsidRPr="0059578A" w:rsidRDefault="00710450" w:rsidP="00710450">
      <w:pPr>
        <w:ind w:left="1134" w:hanging="425"/>
        <w:jc w:val="both"/>
        <w:rPr>
          <w:rFonts w:ascii="Switzerland" w:hAnsi="Switzerland" w:cs="Switzerland"/>
          <w:color w:val="000000"/>
          <w:sz w:val="22"/>
          <w:szCs w:val="22"/>
        </w:rPr>
      </w:pPr>
      <w:r w:rsidRPr="0059578A">
        <w:rPr>
          <w:rFonts w:ascii="Switzerland" w:hAnsi="Switzerland" w:cs="Switzerland"/>
          <w:color w:val="000000"/>
          <w:sz w:val="22"/>
          <w:szCs w:val="22"/>
        </w:rPr>
        <w:t>d)  Zhotovitel je povinen v případě odstoupení od smlouvy učinit ve lhůtě 10 dnů veškeré neodkladné úkony tak, aby objednateli nevznikla z odstoupení od smlouvy škoda.</w:t>
      </w:r>
    </w:p>
    <w:p w:rsidR="00710450" w:rsidRDefault="00710450" w:rsidP="00710450">
      <w:pPr>
        <w:tabs>
          <w:tab w:val="left" w:pos="505"/>
        </w:tabs>
        <w:jc w:val="both"/>
        <w:rPr>
          <w:rFonts w:ascii="Switzerland" w:hAnsi="Switzerland" w:cs="Switzerland"/>
          <w:color w:val="000000"/>
          <w:sz w:val="22"/>
          <w:szCs w:val="22"/>
        </w:rPr>
      </w:pPr>
    </w:p>
    <w:p w:rsidR="009A36B3" w:rsidRDefault="009A36B3" w:rsidP="00710450">
      <w:pPr>
        <w:tabs>
          <w:tab w:val="left" w:pos="505"/>
        </w:tabs>
        <w:jc w:val="both"/>
        <w:rPr>
          <w:rFonts w:ascii="Switzerland" w:hAnsi="Switzerland" w:cs="Switzerland"/>
          <w:color w:val="000000"/>
          <w:sz w:val="22"/>
          <w:szCs w:val="22"/>
        </w:rPr>
      </w:pPr>
    </w:p>
    <w:p w:rsidR="003146F8" w:rsidRDefault="003146F8" w:rsidP="00710450">
      <w:pPr>
        <w:tabs>
          <w:tab w:val="left" w:pos="505"/>
        </w:tabs>
        <w:jc w:val="both"/>
        <w:rPr>
          <w:rFonts w:ascii="Switzerland" w:hAnsi="Switzerland" w:cs="Switzerland"/>
          <w:color w:val="000000"/>
          <w:sz w:val="22"/>
          <w:szCs w:val="22"/>
        </w:rPr>
      </w:pPr>
    </w:p>
    <w:p w:rsidR="003146F8" w:rsidRDefault="003146F8" w:rsidP="00710450">
      <w:pPr>
        <w:tabs>
          <w:tab w:val="left" w:pos="505"/>
        </w:tabs>
        <w:jc w:val="both"/>
        <w:rPr>
          <w:rFonts w:ascii="Switzerland" w:hAnsi="Switzerland" w:cs="Switzerland"/>
          <w:color w:val="000000"/>
          <w:sz w:val="22"/>
          <w:szCs w:val="22"/>
        </w:rPr>
      </w:pPr>
    </w:p>
    <w:p w:rsidR="003146F8" w:rsidRDefault="003146F8" w:rsidP="00710450">
      <w:pPr>
        <w:tabs>
          <w:tab w:val="left" w:pos="505"/>
        </w:tabs>
        <w:jc w:val="both"/>
        <w:rPr>
          <w:rFonts w:ascii="Switzerland" w:hAnsi="Switzerland" w:cs="Switzerland"/>
          <w:color w:val="000000"/>
          <w:sz w:val="22"/>
          <w:szCs w:val="22"/>
        </w:rPr>
      </w:pPr>
    </w:p>
    <w:p w:rsidR="003146F8" w:rsidRDefault="003146F8" w:rsidP="00710450">
      <w:pPr>
        <w:tabs>
          <w:tab w:val="left" w:pos="505"/>
        </w:tabs>
        <w:jc w:val="both"/>
        <w:rPr>
          <w:rFonts w:ascii="Switzerland" w:hAnsi="Switzerland" w:cs="Switzerland"/>
          <w:color w:val="000000"/>
          <w:sz w:val="22"/>
          <w:szCs w:val="22"/>
        </w:rPr>
      </w:pPr>
    </w:p>
    <w:p w:rsidR="003146F8" w:rsidRDefault="003146F8" w:rsidP="00710450">
      <w:pPr>
        <w:tabs>
          <w:tab w:val="left" w:pos="505"/>
        </w:tabs>
        <w:jc w:val="both"/>
        <w:rPr>
          <w:rFonts w:ascii="Switzerland" w:hAnsi="Switzerland" w:cs="Switzerland"/>
          <w:color w:val="000000"/>
          <w:sz w:val="22"/>
          <w:szCs w:val="22"/>
        </w:rPr>
      </w:pPr>
    </w:p>
    <w:p w:rsidR="003146F8" w:rsidRPr="0059578A" w:rsidRDefault="003146F8" w:rsidP="00710450">
      <w:pPr>
        <w:tabs>
          <w:tab w:val="left" w:pos="505"/>
        </w:tabs>
        <w:jc w:val="both"/>
        <w:rPr>
          <w:rFonts w:ascii="Switzerland" w:hAnsi="Switzerland" w:cs="Switzerland"/>
          <w:color w:val="000000"/>
          <w:sz w:val="22"/>
          <w:szCs w:val="22"/>
        </w:rPr>
      </w:pPr>
    </w:p>
    <w:p w:rsidR="00710450" w:rsidRPr="0059578A" w:rsidRDefault="00710450" w:rsidP="00710450">
      <w:pPr>
        <w:rPr>
          <w:rFonts w:ascii="Arial" w:hAnsi="Arial" w:cs="Arial"/>
          <w:b/>
          <w:bCs/>
          <w:color w:val="000000"/>
          <w:u w:val="single"/>
        </w:rPr>
      </w:pPr>
      <w:r w:rsidRPr="0059578A">
        <w:rPr>
          <w:rFonts w:ascii="Arial" w:hAnsi="Arial" w:cs="Arial"/>
          <w:b/>
          <w:bCs/>
          <w:color w:val="000000"/>
        </w:rPr>
        <w:t>12.</w:t>
      </w:r>
      <w:r w:rsidRPr="004D201F">
        <w:rPr>
          <w:rFonts w:ascii="Arial" w:hAnsi="Arial" w:cs="Arial"/>
          <w:b/>
          <w:bCs/>
          <w:color w:val="000000"/>
        </w:rPr>
        <w:t xml:space="preserve">  </w:t>
      </w:r>
      <w:r w:rsidRPr="0059578A">
        <w:rPr>
          <w:rFonts w:ascii="Arial" w:hAnsi="Arial" w:cs="Arial"/>
          <w:b/>
          <w:bCs/>
          <w:color w:val="000000"/>
          <w:u w:val="single"/>
        </w:rPr>
        <w:t>Ostatní ujednání</w:t>
      </w:r>
    </w:p>
    <w:p w:rsidR="00710450" w:rsidRPr="0059578A" w:rsidRDefault="00710450" w:rsidP="00710450">
      <w:pPr>
        <w:rPr>
          <w:rFonts w:ascii="Arial" w:hAnsi="Arial" w:cs="Arial"/>
          <w:b/>
          <w:bCs/>
          <w:color w:val="000000"/>
          <w:u w:val="single"/>
        </w:rPr>
      </w:pPr>
    </w:p>
    <w:p w:rsidR="00710450" w:rsidRPr="0059578A" w:rsidRDefault="00710450" w:rsidP="00710450">
      <w:pPr>
        <w:ind w:left="567" w:hanging="567"/>
        <w:jc w:val="both"/>
        <w:rPr>
          <w:rFonts w:ascii="Switzerland" w:hAnsi="Switzerland" w:cs="Switzerland"/>
          <w:color w:val="000000"/>
          <w:sz w:val="22"/>
          <w:szCs w:val="22"/>
        </w:rPr>
      </w:pPr>
      <w:r w:rsidRPr="0059578A">
        <w:rPr>
          <w:rFonts w:ascii="Switzerland" w:hAnsi="Switzerland" w:cs="Switzerland"/>
          <w:color w:val="000000"/>
          <w:sz w:val="22"/>
          <w:szCs w:val="22"/>
        </w:rPr>
        <w:t>12.1. Pokud není v této smlouvě ujednáno jinak, řídí se práva a povinnosti smluvních stran zákonem            č. 513/1991 Sb., obchodní zákoník, v posledním znění platném ke dni uzavření této smlouvy.</w:t>
      </w:r>
    </w:p>
    <w:p w:rsidR="00710450" w:rsidRPr="0059578A" w:rsidRDefault="00710450" w:rsidP="00710450">
      <w:pPr>
        <w:ind w:left="567" w:hanging="567"/>
        <w:jc w:val="both"/>
        <w:rPr>
          <w:rFonts w:ascii="Switzerland" w:hAnsi="Switzerland" w:cs="Switzerland"/>
          <w:color w:val="000000"/>
          <w:sz w:val="22"/>
          <w:szCs w:val="22"/>
        </w:rPr>
      </w:pPr>
    </w:p>
    <w:p w:rsidR="00710450" w:rsidRPr="0059578A" w:rsidRDefault="00710450" w:rsidP="00710450">
      <w:pPr>
        <w:ind w:left="567" w:hanging="567"/>
        <w:jc w:val="both"/>
        <w:rPr>
          <w:color w:val="000000"/>
          <w:sz w:val="22"/>
          <w:szCs w:val="22"/>
        </w:rPr>
      </w:pPr>
      <w:r w:rsidRPr="0059578A">
        <w:rPr>
          <w:rFonts w:ascii="Switzerland" w:hAnsi="Switzerland" w:cs="Switzerland"/>
          <w:color w:val="000000"/>
          <w:sz w:val="22"/>
          <w:szCs w:val="22"/>
        </w:rPr>
        <w:t xml:space="preserve">12.2. </w:t>
      </w:r>
      <w:r w:rsidRPr="0059578A">
        <w:rPr>
          <w:color w:val="000000"/>
          <w:sz w:val="22"/>
          <w:szCs w:val="22"/>
        </w:rPr>
        <w:t xml:space="preserve">Zhotovitel se zavazuje uchovávat příslušné smlouvy a ostatní doklady týkající se realizace </w:t>
      </w:r>
      <w:r w:rsidR="009A36B3">
        <w:rPr>
          <w:color w:val="000000"/>
          <w:sz w:val="22"/>
          <w:szCs w:val="22"/>
        </w:rPr>
        <w:t>díla</w:t>
      </w:r>
      <w:r w:rsidRPr="0059578A">
        <w:rPr>
          <w:color w:val="000000"/>
          <w:sz w:val="22"/>
          <w:szCs w:val="22"/>
        </w:rPr>
        <w:t xml:space="preserve"> ve smyslu zákona č. 563/1991 Sb., o účetnictví, ve znění pozdějších předpisů, po dobu stanovenou v tomto zákoně, nejméně však 12 let od poslední platby.</w:t>
      </w:r>
    </w:p>
    <w:p w:rsidR="009A36B3" w:rsidRDefault="009A36B3" w:rsidP="00710450">
      <w:pPr>
        <w:ind w:left="567" w:hanging="567"/>
        <w:jc w:val="both"/>
        <w:rPr>
          <w:color w:val="000000"/>
          <w:sz w:val="22"/>
          <w:szCs w:val="22"/>
        </w:rPr>
      </w:pPr>
    </w:p>
    <w:p w:rsidR="00710450" w:rsidRPr="0059578A" w:rsidRDefault="00710450" w:rsidP="00710450">
      <w:pPr>
        <w:ind w:left="567" w:hanging="567"/>
        <w:jc w:val="both"/>
        <w:rPr>
          <w:snapToGrid w:val="0"/>
          <w:color w:val="000000"/>
        </w:rPr>
      </w:pPr>
      <w:r w:rsidRPr="0059578A">
        <w:rPr>
          <w:color w:val="000000"/>
          <w:sz w:val="22"/>
          <w:szCs w:val="22"/>
        </w:rPr>
        <w:t xml:space="preserve">12.3   </w:t>
      </w:r>
      <w:r w:rsidRPr="0059578A">
        <w:rPr>
          <w:snapToGrid w:val="0"/>
          <w:color w:val="000000"/>
        </w:rPr>
        <w:t xml:space="preserve">Při provádění díla je zhotovitel vázán pokyny objednatele. Objednatel i zhotovitel se zavazují průběžně vzájemně konzultovat odbornou problematiku předmětu smlouvy. Pracovníci zhotovitele jsou vázáni </w:t>
      </w:r>
      <w:r w:rsidRPr="0059578A">
        <w:rPr>
          <w:snapToGrid w:val="0"/>
          <w:color w:val="000000"/>
          <w:u w:val="single"/>
        </w:rPr>
        <w:t>mlčenlivostí vůči třetím osobám týkající</w:t>
      </w:r>
      <w:r w:rsidRPr="0059578A">
        <w:rPr>
          <w:snapToGrid w:val="0"/>
          <w:color w:val="000000"/>
        </w:rPr>
        <w:t xml:space="preserve"> se veškerých podkladů a dat, se kterými přijdou při zpracování díla do styku. Smluvní strany se dohodly na tom, že zhotovitel není oprávněn dílo, které je předmětem plnění této smlouvy, bez písemného souhlasu objednatele, dále prodávat, zveřejňovat jej, či s ním jinak nakládat.</w:t>
      </w:r>
    </w:p>
    <w:p w:rsidR="004D201F" w:rsidRPr="0059578A" w:rsidRDefault="004D201F" w:rsidP="00710450">
      <w:pPr>
        <w:ind w:left="567" w:hanging="567"/>
        <w:jc w:val="both"/>
        <w:rPr>
          <w:snapToGrid w:val="0"/>
          <w:color w:val="000000"/>
        </w:rPr>
      </w:pPr>
    </w:p>
    <w:p w:rsidR="00710450" w:rsidRPr="0059578A" w:rsidRDefault="00710450" w:rsidP="00710450">
      <w:pPr>
        <w:ind w:left="567" w:hanging="567"/>
        <w:jc w:val="both"/>
        <w:rPr>
          <w:color w:val="000000"/>
        </w:rPr>
      </w:pPr>
      <w:r w:rsidRPr="0059578A">
        <w:rPr>
          <w:snapToGrid w:val="0"/>
          <w:color w:val="000000"/>
        </w:rPr>
        <w:t>12.</w:t>
      </w:r>
      <w:r w:rsidR="0037539C">
        <w:rPr>
          <w:snapToGrid w:val="0"/>
          <w:color w:val="000000"/>
        </w:rPr>
        <w:t>4</w:t>
      </w:r>
      <w:r w:rsidRPr="0059578A">
        <w:rPr>
          <w:snapToGrid w:val="0"/>
          <w:color w:val="000000"/>
        </w:rPr>
        <w:t xml:space="preserve">  </w:t>
      </w:r>
      <w:r w:rsidRPr="0059578A">
        <w:rPr>
          <w:color w:val="000000"/>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710450" w:rsidRPr="0059578A" w:rsidRDefault="00710450" w:rsidP="00710450">
      <w:pPr>
        <w:ind w:left="567" w:hanging="567"/>
        <w:jc w:val="both"/>
        <w:rPr>
          <w:color w:val="000000"/>
        </w:rPr>
      </w:pPr>
    </w:p>
    <w:p w:rsidR="00710450" w:rsidRPr="0059578A" w:rsidRDefault="00710450" w:rsidP="00710450">
      <w:pPr>
        <w:ind w:left="567" w:hanging="567"/>
        <w:jc w:val="both"/>
        <w:rPr>
          <w:color w:val="000000"/>
          <w:sz w:val="22"/>
          <w:szCs w:val="22"/>
        </w:rPr>
      </w:pPr>
      <w:r w:rsidRPr="0059578A">
        <w:rPr>
          <w:color w:val="000000"/>
        </w:rPr>
        <w:t>12.</w:t>
      </w:r>
      <w:r w:rsidR="0037539C">
        <w:rPr>
          <w:color w:val="000000"/>
        </w:rPr>
        <w:t>5</w:t>
      </w:r>
      <w:r w:rsidRPr="0059578A">
        <w:rPr>
          <w:color w:val="000000"/>
        </w:rPr>
        <w:t>.</w:t>
      </w:r>
      <w:r w:rsidRPr="0059578A">
        <w:rPr>
          <w:color w:val="000000"/>
          <w:sz w:val="22"/>
          <w:szCs w:val="22"/>
        </w:rPr>
        <w:t xml:space="preserve"> </w:t>
      </w:r>
      <w:r w:rsidRPr="0059578A">
        <w:rPr>
          <w:color w:val="000000"/>
        </w:rPr>
        <w:t>Za porušení povinnosti mlčenlivosti specifikované v článku 1</w:t>
      </w:r>
      <w:r w:rsidR="00482CB1">
        <w:rPr>
          <w:color w:val="000000"/>
        </w:rPr>
        <w:t>2</w:t>
      </w:r>
      <w:r w:rsidRPr="0059578A">
        <w:rPr>
          <w:color w:val="000000"/>
        </w:rPr>
        <w:t xml:space="preserve"> odstavec 3</w:t>
      </w:r>
      <w:r w:rsidR="00482CB1">
        <w:rPr>
          <w:color w:val="000000"/>
        </w:rPr>
        <w:t xml:space="preserve"> a odstavec 4</w:t>
      </w:r>
      <w:r w:rsidRPr="0059578A">
        <w:rPr>
          <w:color w:val="000000"/>
        </w:rPr>
        <w:t xml:space="preserve">  této smlouvy, je zhotovitel povinen uhradit objednateli smluvní pokutu ve výši 10 000,-Kč, a to za každý jednotlivý případ porušení povinnosti.</w:t>
      </w:r>
    </w:p>
    <w:p w:rsidR="00710450" w:rsidRPr="0059578A" w:rsidRDefault="00710450" w:rsidP="00710450">
      <w:pPr>
        <w:ind w:left="426" w:hanging="426"/>
        <w:jc w:val="both"/>
        <w:rPr>
          <w:color w:val="000000"/>
          <w:sz w:val="22"/>
          <w:szCs w:val="22"/>
        </w:rPr>
      </w:pPr>
    </w:p>
    <w:p w:rsidR="00710450" w:rsidRPr="0059578A" w:rsidRDefault="0037539C" w:rsidP="00710450">
      <w:pPr>
        <w:ind w:left="426" w:hanging="426"/>
        <w:jc w:val="both"/>
        <w:rPr>
          <w:color w:val="000000"/>
          <w:sz w:val="22"/>
          <w:szCs w:val="22"/>
        </w:rPr>
      </w:pPr>
      <w:r>
        <w:rPr>
          <w:rFonts w:ascii="Switzerland" w:hAnsi="Switzerland" w:cs="Switzerland"/>
          <w:color w:val="000000"/>
          <w:sz w:val="22"/>
          <w:szCs w:val="22"/>
        </w:rPr>
        <w:t>12.6</w:t>
      </w:r>
      <w:r w:rsidR="00710450" w:rsidRPr="0059578A">
        <w:rPr>
          <w:rFonts w:ascii="Switzerland" w:hAnsi="Switzerland" w:cs="Switzerland"/>
          <w:color w:val="000000"/>
          <w:sz w:val="22"/>
          <w:szCs w:val="22"/>
        </w:rPr>
        <w:t>.</w:t>
      </w:r>
      <w:r w:rsidR="00710450" w:rsidRPr="0059578A">
        <w:rPr>
          <w:color w:val="000000"/>
          <w:sz w:val="22"/>
          <w:szCs w:val="22"/>
        </w:rPr>
        <w:t xml:space="preserve"> Smluvní strany se dohodly na jmenování odpovědných zástupců :</w:t>
      </w:r>
    </w:p>
    <w:p w:rsidR="00710450" w:rsidRPr="0059578A" w:rsidRDefault="00710450" w:rsidP="00710450">
      <w:pPr>
        <w:numPr>
          <w:ilvl w:val="0"/>
          <w:numId w:val="3"/>
        </w:numPr>
        <w:tabs>
          <w:tab w:val="left" w:pos="1206"/>
        </w:tabs>
        <w:ind w:left="1206" w:hanging="360"/>
        <w:jc w:val="both"/>
        <w:rPr>
          <w:rFonts w:ascii="Switzerland" w:hAnsi="Switzerland" w:cs="Switzerland"/>
          <w:color w:val="000000"/>
          <w:sz w:val="22"/>
          <w:szCs w:val="22"/>
        </w:rPr>
      </w:pPr>
      <w:r w:rsidRPr="0059578A">
        <w:rPr>
          <w:rFonts w:ascii="Switzerland" w:hAnsi="Switzerland" w:cs="Switzerland"/>
          <w:color w:val="000000"/>
          <w:sz w:val="22"/>
          <w:szCs w:val="22"/>
          <w:u w:val="single"/>
        </w:rPr>
        <w:t>ve věcech smluvních :</w:t>
      </w:r>
      <w:r w:rsidRPr="0059578A">
        <w:rPr>
          <w:rFonts w:ascii="Switzerland" w:hAnsi="Switzerland" w:cs="Switzerland"/>
          <w:color w:val="000000"/>
          <w:sz w:val="22"/>
          <w:szCs w:val="22"/>
        </w:rPr>
        <w:tab/>
        <w:t xml:space="preserve">za objednatele – </w:t>
      </w:r>
      <w:r w:rsidR="003146F8">
        <w:rPr>
          <w:rFonts w:ascii="Switzerland" w:hAnsi="Switzerland" w:cs="Switzerland"/>
          <w:color w:val="000000"/>
          <w:sz w:val="22"/>
          <w:szCs w:val="22"/>
        </w:rPr>
        <w:t>Milan Václavík</w:t>
      </w:r>
      <w:r w:rsidRPr="0059578A">
        <w:rPr>
          <w:rFonts w:ascii="Switzerland" w:hAnsi="Switzerland" w:cs="Switzerland"/>
          <w:color w:val="000000"/>
          <w:sz w:val="22"/>
          <w:szCs w:val="22"/>
        </w:rPr>
        <w:t xml:space="preserve">, tel. </w:t>
      </w:r>
      <w:r>
        <w:rPr>
          <w:rFonts w:ascii="Switzerland" w:hAnsi="Switzerland" w:cs="Switzerland"/>
          <w:color w:val="000000"/>
          <w:sz w:val="22"/>
          <w:szCs w:val="22"/>
        </w:rPr>
        <w:t>37</w:t>
      </w:r>
      <w:r w:rsidR="003146F8">
        <w:rPr>
          <w:rFonts w:ascii="Switzerland" w:hAnsi="Switzerland" w:cs="Switzerland"/>
          <w:color w:val="000000"/>
          <w:sz w:val="22"/>
          <w:szCs w:val="22"/>
        </w:rPr>
        <w:t>6 330 424</w:t>
      </w:r>
    </w:p>
    <w:p w:rsidR="00710450" w:rsidRPr="0059578A" w:rsidRDefault="00710450" w:rsidP="00710450">
      <w:pPr>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za zhotovitele –  </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              -    </w:t>
      </w:r>
      <w:r w:rsidRPr="0059578A">
        <w:rPr>
          <w:rFonts w:ascii="Switzerland" w:hAnsi="Switzerland" w:cs="Switzerland"/>
          <w:color w:val="000000"/>
          <w:sz w:val="22"/>
          <w:szCs w:val="22"/>
          <w:u w:val="single"/>
        </w:rPr>
        <w:t>ve věcech technických a technologických :</w:t>
      </w:r>
      <w:r w:rsidRPr="0059578A">
        <w:rPr>
          <w:rFonts w:ascii="Switzerland" w:hAnsi="Switzerland" w:cs="Switzerland"/>
          <w:color w:val="000000"/>
          <w:sz w:val="22"/>
          <w:szCs w:val="22"/>
        </w:rPr>
        <w:t xml:space="preserve"> </w:t>
      </w:r>
    </w:p>
    <w:p w:rsidR="00710450" w:rsidRPr="0059578A" w:rsidRDefault="00710450" w:rsidP="00710450">
      <w:pPr>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r>
      <w:r w:rsidRPr="0059578A">
        <w:rPr>
          <w:rFonts w:ascii="Switzerland" w:hAnsi="Switzerland" w:cs="Switzerland"/>
          <w:color w:val="000000"/>
          <w:sz w:val="22"/>
          <w:szCs w:val="22"/>
        </w:rPr>
        <w:tab/>
        <w:t xml:space="preserve">za </w:t>
      </w:r>
      <w:proofErr w:type="gramStart"/>
      <w:r w:rsidRPr="0059578A">
        <w:rPr>
          <w:rFonts w:ascii="Switzerland" w:hAnsi="Switzerland" w:cs="Switzerland"/>
          <w:color w:val="000000"/>
          <w:sz w:val="22"/>
          <w:szCs w:val="22"/>
        </w:rPr>
        <w:t xml:space="preserve">objednatele –  </w:t>
      </w:r>
      <w:r w:rsidR="001A02DB">
        <w:rPr>
          <w:sz w:val="22"/>
        </w:rPr>
        <w:t>Miroslav</w:t>
      </w:r>
      <w:proofErr w:type="gramEnd"/>
      <w:r w:rsidR="001A02DB">
        <w:rPr>
          <w:sz w:val="22"/>
        </w:rPr>
        <w:t xml:space="preserve"> </w:t>
      </w:r>
      <w:proofErr w:type="spellStart"/>
      <w:r w:rsidR="001A02DB" w:rsidRPr="001A02DB">
        <w:rPr>
          <w:sz w:val="22"/>
          <w:szCs w:val="22"/>
        </w:rPr>
        <w:t>Marcinkiewicz</w:t>
      </w:r>
      <w:proofErr w:type="spellEnd"/>
      <w:r w:rsidR="001A02DB" w:rsidRPr="001A02DB">
        <w:rPr>
          <w:sz w:val="22"/>
          <w:szCs w:val="22"/>
        </w:rPr>
        <w:t>, tel. 603 282 704</w:t>
      </w:r>
    </w:p>
    <w:p w:rsidR="00710450" w:rsidRPr="0059578A" w:rsidRDefault="00710450" w:rsidP="00710450">
      <w:pPr>
        <w:ind w:left="426" w:hanging="426"/>
        <w:jc w:val="both"/>
        <w:rPr>
          <w:rFonts w:ascii="Switzerland" w:hAnsi="Switzerland" w:cs="Switzerland"/>
          <w:color w:val="000000"/>
          <w:sz w:val="22"/>
          <w:szCs w:val="22"/>
        </w:rPr>
      </w:pPr>
      <w:r w:rsidRPr="0059578A">
        <w:rPr>
          <w:rFonts w:ascii="Switzerland" w:hAnsi="Switzerland" w:cs="Switzerland"/>
          <w:color w:val="000000"/>
          <w:sz w:val="22"/>
          <w:szCs w:val="22"/>
        </w:rPr>
        <w:t xml:space="preserve">                                                           </w:t>
      </w:r>
      <w:r w:rsidR="001A02DB">
        <w:rPr>
          <w:rFonts w:ascii="Switzerland" w:hAnsi="Switzerland" w:cs="Switzerland"/>
          <w:color w:val="000000"/>
          <w:sz w:val="22"/>
          <w:szCs w:val="22"/>
        </w:rPr>
        <w:tab/>
      </w:r>
      <w:r w:rsidRPr="00582C50">
        <w:rPr>
          <w:rFonts w:ascii="Switzerland" w:hAnsi="Switzerland" w:cs="Switzerland"/>
          <w:color w:val="000000"/>
          <w:sz w:val="22"/>
          <w:szCs w:val="22"/>
        </w:rPr>
        <w:t>za zhotovitele –</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37539C" w:rsidP="00710450">
      <w:pPr>
        <w:ind w:left="567" w:hanging="567"/>
        <w:jc w:val="both"/>
        <w:rPr>
          <w:color w:val="000000"/>
          <w:sz w:val="22"/>
          <w:szCs w:val="22"/>
        </w:rPr>
      </w:pPr>
      <w:r>
        <w:rPr>
          <w:rFonts w:ascii="Switzerland" w:hAnsi="Switzerland" w:cs="Switzerland"/>
          <w:color w:val="000000"/>
          <w:sz w:val="22"/>
          <w:szCs w:val="22"/>
        </w:rPr>
        <w:t>12.7</w:t>
      </w:r>
      <w:r w:rsidR="00710450" w:rsidRPr="0059578A">
        <w:rPr>
          <w:rFonts w:ascii="Switzerland" w:hAnsi="Switzerland" w:cs="Switzerland"/>
          <w:color w:val="000000"/>
          <w:sz w:val="22"/>
          <w:szCs w:val="22"/>
        </w:rPr>
        <w:t xml:space="preserve">. </w:t>
      </w:r>
      <w:r w:rsidR="00710450" w:rsidRPr="0059578A">
        <w:rPr>
          <w:color w:val="000000"/>
          <w:sz w:val="22"/>
          <w:szCs w:val="22"/>
        </w:rPr>
        <w:t>Změny nebo doplnění této smlouvy je možné provádět pouze formou písemných dodatků odsouhlasených oběma smluvními stranami.</w:t>
      </w:r>
    </w:p>
    <w:p w:rsidR="00710450" w:rsidRPr="0059578A" w:rsidRDefault="00710450" w:rsidP="00710450">
      <w:pPr>
        <w:ind w:left="426" w:hanging="426"/>
        <w:jc w:val="both"/>
        <w:rPr>
          <w:color w:val="000000"/>
        </w:rPr>
      </w:pPr>
    </w:p>
    <w:p w:rsidR="00710450" w:rsidRPr="0059578A" w:rsidRDefault="0037539C" w:rsidP="00710450">
      <w:pPr>
        <w:ind w:left="567" w:hanging="567"/>
        <w:jc w:val="both"/>
        <w:rPr>
          <w:rFonts w:ascii="Switzerland" w:hAnsi="Switzerland" w:cs="Switzerland"/>
          <w:color w:val="000000"/>
          <w:sz w:val="22"/>
          <w:szCs w:val="22"/>
        </w:rPr>
      </w:pPr>
      <w:r>
        <w:rPr>
          <w:rFonts w:ascii="Switzerland" w:hAnsi="Switzerland" w:cs="Switzerland"/>
          <w:color w:val="000000"/>
          <w:sz w:val="22"/>
          <w:szCs w:val="22"/>
        </w:rPr>
        <w:t>12.8</w:t>
      </w:r>
      <w:r w:rsidR="00710450" w:rsidRPr="0059578A">
        <w:rPr>
          <w:rFonts w:ascii="Switzerland" w:hAnsi="Switzerland" w:cs="Switzerland"/>
          <w:color w:val="000000"/>
          <w:sz w:val="22"/>
          <w:szCs w:val="22"/>
        </w:rPr>
        <w:t>. Smlouva nabývá platnosti a účinnosti dnem jejího podepsání oběma smluvními stranami (posledním účastníkem).</w:t>
      </w:r>
    </w:p>
    <w:p w:rsidR="00710450" w:rsidRPr="0059578A" w:rsidRDefault="00710450" w:rsidP="00710450">
      <w:pPr>
        <w:ind w:left="567" w:hanging="567"/>
        <w:jc w:val="both"/>
        <w:rPr>
          <w:color w:val="000000"/>
        </w:rPr>
      </w:pPr>
    </w:p>
    <w:p w:rsidR="00710450" w:rsidRPr="0059578A" w:rsidRDefault="0037539C" w:rsidP="00710450">
      <w:pPr>
        <w:ind w:left="567" w:hanging="567"/>
        <w:jc w:val="both"/>
        <w:rPr>
          <w:strike/>
          <w:color w:val="000000"/>
          <w:sz w:val="22"/>
          <w:szCs w:val="22"/>
        </w:rPr>
      </w:pPr>
      <w:r>
        <w:rPr>
          <w:rFonts w:ascii="Switzerland" w:hAnsi="Switzerland" w:cs="Switzerland"/>
          <w:color w:val="000000"/>
          <w:sz w:val="22"/>
          <w:szCs w:val="22"/>
        </w:rPr>
        <w:t>12.9</w:t>
      </w:r>
      <w:r w:rsidR="00710450" w:rsidRPr="0059578A">
        <w:rPr>
          <w:rFonts w:ascii="Switzerland" w:hAnsi="Switzerland" w:cs="Switzerland"/>
          <w:color w:val="000000"/>
          <w:sz w:val="22"/>
          <w:szCs w:val="22"/>
        </w:rPr>
        <w:t>. Tato smlouva je vyhotovena</w:t>
      </w:r>
      <w:r w:rsidR="009A36B3">
        <w:rPr>
          <w:rFonts w:ascii="Switzerland" w:hAnsi="Switzerland" w:cs="Switzerland"/>
          <w:color w:val="000000"/>
          <w:sz w:val="22"/>
          <w:szCs w:val="22"/>
        </w:rPr>
        <w:t xml:space="preserve"> na 9 tiskových stranách a</w:t>
      </w:r>
      <w:r w:rsidR="00710450" w:rsidRPr="0059578A">
        <w:rPr>
          <w:rFonts w:ascii="Switzerland" w:hAnsi="Switzerland" w:cs="Switzerland"/>
          <w:color w:val="000000"/>
          <w:sz w:val="22"/>
          <w:szCs w:val="22"/>
        </w:rPr>
        <w:t xml:space="preserve"> ve 2 stejnopisech, z nichž každá ze smluvních stran obdrží po jednom stejnopise. Každý stejnopis má povahu originálu</w:t>
      </w:r>
      <w:r w:rsidR="00710450" w:rsidRPr="0059578A">
        <w:rPr>
          <w:rFonts w:ascii="Switzerland" w:hAnsi="Switzerland" w:cs="Switzerland"/>
          <w:i/>
          <w:iCs/>
          <w:color w:val="000000"/>
          <w:sz w:val="22"/>
          <w:szCs w:val="22"/>
        </w:rPr>
        <w:t>.</w:t>
      </w:r>
    </w:p>
    <w:p w:rsidR="00710450" w:rsidRPr="0059578A" w:rsidRDefault="00710450" w:rsidP="00710450">
      <w:pPr>
        <w:ind w:left="426" w:hanging="426"/>
        <w:jc w:val="both"/>
        <w:rPr>
          <w:color w:val="000000"/>
        </w:rPr>
      </w:pPr>
    </w:p>
    <w:p w:rsidR="00710450" w:rsidRPr="0059578A" w:rsidRDefault="0037539C" w:rsidP="00710450">
      <w:pPr>
        <w:ind w:left="567" w:hanging="567"/>
        <w:jc w:val="both"/>
        <w:rPr>
          <w:rFonts w:ascii="Switzerland" w:hAnsi="Switzerland" w:cs="Switzerland"/>
          <w:color w:val="000000"/>
          <w:sz w:val="22"/>
          <w:szCs w:val="22"/>
        </w:rPr>
      </w:pPr>
      <w:r>
        <w:rPr>
          <w:rFonts w:ascii="Switzerland" w:hAnsi="Switzerland" w:cs="Switzerland"/>
          <w:color w:val="000000"/>
          <w:sz w:val="22"/>
          <w:szCs w:val="22"/>
        </w:rPr>
        <w:t>12.10</w:t>
      </w:r>
      <w:r w:rsidR="00710450" w:rsidRPr="0059578A">
        <w:rPr>
          <w:rFonts w:ascii="Switzerland" w:hAnsi="Switzerland" w:cs="Switzerland"/>
          <w:color w:val="000000"/>
          <w:sz w:val="22"/>
          <w:szCs w:val="22"/>
        </w:rPr>
        <w:t>. Obě smluvní strany prohlašují, že se seznámily s celým textem této smlouvy včetně jejích příloh a s celým jejím obsahem včetně jejích příloh souhlasí. Současně prohlašují, že smlouva včetně jejích příloh vyjadřuje jejich svobodnou vůli, splňuje ostatní náležitosti právního úkonu tak, jak je vymezuje zákon č. 40/1964 Sb., občanský zákoník, v platném znění a nebyla uzavřena v tísni za nápadně nevýhodných podmínek ani v omylu. Na důkaz toho připojují na tuto listinu své vlastnoruční podpisy.</w:t>
      </w:r>
    </w:p>
    <w:p w:rsidR="00710450" w:rsidRDefault="00710450" w:rsidP="00710450">
      <w:pPr>
        <w:ind w:left="426" w:hanging="426"/>
        <w:jc w:val="both"/>
        <w:rPr>
          <w:rFonts w:ascii="Switzerland" w:hAnsi="Switzerland" w:cs="Switzerland"/>
          <w:color w:val="000000"/>
          <w:sz w:val="22"/>
          <w:szCs w:val="22"/>
        </w:rPr>
      </w:pPr>
    </w:p>
    <w:p w:rsidR="009A36B3" w:rsidRDefault="009A36B3" w:rsidP="00710450">
      <w:pPr>
        <w:ind w:left="426" w:hanging="426"/>
        <w:jc w:val="both"/>
        <w:rPr>
          <w:rFonts w:ascii="Switzerland" w:hAnsi="Switzerland" w:cs="Switzerland"/>
          <w:color w:val="000000"/>
          <w:sz w:val="22"/>
          <w:szCs w:val="22"/>
        </w:rPr>
      </w:pPr>
    </w:p>
    <w:p w:rsidR="009A36B3" w:rsidRDefault="009A36B3" w:rsidP="00710450">
      <w:pPr>
        <w:ind w:left="426" w:hanging="426"/>
        <w:jc w:val="both"/>
        <w:rPr>
          <w:rFonts w:ascii="Switzerland" w:hAnsi="Switzerland" w:cs="Switzerland"/>
          <w:color w:val="000000"/>
          <w:sz w:val="22"/>
          <w:szCs w:val="22"/>
        </w:rPr>
      </w:pPr>
    </w:p>
    <w:p w:rsidR="009A36B3" w:rsidRDefault="009A36B3" w:rsidP="00710450">
      <w:pPr>
        <w:ind w:left="426" w:hanging="426"/>
        <w:jc w:val="both"/>
        <w:rPr>
          <w:rFonts w:ascii="Switzerland" w:hAnsi="Switzerland" w:cs="Switzerland"/>
          <w:color w:val="000000"/>
          <w:sz w:val="22"/>
          <w:szCs w:val="22"/>
        </w:rPr>
      </w:pPr>
    </w:p>
    <w:p w:rsidR="00252F7D" w:rsidRDefault="00252F7D" w:rsidP="00710450">
      <w:pPr>
        <w:ind w:left="426" w:hanging="426"/>
        <w:jc w:val="both"/>
        <w:rPr>
          <w:rFonts w:ascii="Switzerland" w:hAnsi="Switzerland" w:cs="Switzerland"/>
          <w:color w:val="000000"/>
          <w:sz w:val="22"/>
          <w:szCs w:val="22"/>
        </w:rPr>
      </w:pPr>
    </w:p>
    <w:p w:rsidR="00252F7D" w:rsidRDefault="00252F7D" w:rsidP="00710450">
      <w:pPr>
        <w:ind w:left="426" w:hanging="426"/>
        <w:jc w:val="both"/>
        <w:rPr>
          <w:rFonts w:ascii="Switzerland" w:hAnsi="Switzerland" w:cs="Switzerland"/>
          <w:color w:val="000000"/>
          <w:sz w:val="22"/>
          <w:szCs w:val="22"/>
        </w:rPr>
      </w:pPr>
    </w:p>
    <w:p w:rsidR="00252F7D" w:rsidRDefault="00252F7D" w:rsidP="00710450">
      <w:pPr>
        <w:ind w:left="426" w:hanging="426"/>
        <w:jc w:val="both"/>
        <w:rPr>
          <w:rFonts w:ascii="Switzerland" w:hAnsi="Switzerland" w:cs="Switzerland"/>
          <w:color w:val="000000"/>
          <w:sz w:val="22"/>
          <w:szCs w:val="22"/>
        </w:rPr>
      </w:pPr>
    </w:p>
    <w:p w:rsidR="00911EB2" w:rsidRDefault="00911EB2" w:rsidP="00710450">
      <w:pPr>
        <w:ind w:left="426" w:hanging="426"/>
        <w:jc w:val="both"/>
        <w:rPr>
          <w:rFonts w:ascii="Switzerland" w:hAnsi="Switzerland" w:cs="Switzerland"/>
          <w:color w:val="000000"/>
          <w:sz w:val="22"/>
          <w:szCs w:val="22"/>
        </w:rPr>
      </w:pPr>
    </w:p>
    <w:p w:rsidR="00911EB2" w:rsidRDefault="00911EB2" w:rsidP="00710450">
      <w:pPr>
        <w:ind w:left="426" w:hanging="426"/>
        <w:jc w:val="both"/>
        <w:rPr>
          <w:rFonts w:ascii="Switzerland" w:hAnsi="Switzerland" w:cs="Switzerland"/>
          <w:color w:val="000000"/>
          <w:sz w:val="22"/>
          <w:szCs w:val="22"/>
        </w:rPr>
      </w:pPr>
    </w:p>
    <w:p w:rsidR="00911EB2" w:rsidRDefault="00911EB2" w:rsidP="00710450">
      <w:pPr>
        <w:ind w:left="426" w:hanging="426"/>
        <w:jc w:val="both"/>
        <w:rPr>
          <w:rFonts w:ascii="Switzerland" w:hAnsi="Switzerland" w:cs="Switzerland"/>
          <w:color w:val="000000"/>
          <w:sz w:val="22"/>
          <w:szCs w:val="22"/>
        </w:rPr>
      </w:pPr>
    </w:p>
    <w:p w:rsidR="00911EB2" w:rsidRDefault="00911EB2" w:rsidP="00710450">
      <w:pPr>
        <w:ind w:left="426" w:hanging="426"/>
        <w:jc w:val="both"/>
        <w:rPr>
          <w:rFonts w:ascii="Switzerland" w:hAnsi="Switzerland" w:cs="Switzerland"/>
          <w:color w:val="000000"/>
          <w:sz w:val="22"/>
          <w:szCs w:val="22"/>
        </w:rPr>
      </w:pPr>
    </w:p>
    <w:p w:rsidR="00911EB2" w:rsidRDefault="00911EB2" w:rsidP="00710450">
      <w:pPr>
        <w:ind w:left="426" w:hanging="426"/>
        <w:jc w:val="both"/>
        <w:rPr>
          <w:rFonts w:ascii="Switzerland" w:hAnsi="Switzerland" w:cs="Switzerland"/>
          <w:color w:val="000000"/>
          <w:sz w:val="22"/>
          <w:szCs w:val="22"/>
        </w:rPr>
      </w:pPr>
    </w:p>
    <w:p w:rsidR="009A36B3" w:rsidRDefault="009A36B3" w:rsidP="00710450">
      <w:pPr>
        <w:ind w:left="426" w:hanging="426"/>
        <w:jc w:val="both"/>
        <w:rPr>
          <w:rFonts w:ascii="Switzerland" w:hAnsi="Switzerland" w:cs="Switzerland"/>
          <w:color w:val="000000"/>
          <w:sz w:val="22"/>
          <w:szCs w:val="22"/>
        </w:rPr>
      </w:pPr>
    </w:p>
    <w:p w:rsidR="00710450" w:rsidRPr="00582C50" w:rsidRDefault="00710450" w:rsidP="00710450">
      <w:pPr>
        <w:rPr>
          <w:b/>
          <w:bCs/>
          <w:color w:val="000000"/>
        </w:rPr>
      </w:pPr>
      <w:r w:rsidRPr="00582C50">
        <w:rPr>
          <w:b/>
          <w:bCs/>
          <w:color w:val="000000"/>
        </w:rPr>
        <w:lastRenderedPageBreak/>
        <w:t>Přílohy:</w:t>
      </w:r>
    </w:p>
    <w:p w:rsidR="00710450" w:rsidRPr="00582C50" w:rsidRDefault="00710450" w:rsidP="00710450">
      <w:pPr>
        <w:rPr>
          <w:color w:val="000000"/>
        </w:rPr>
      </w:pPr>
      <w:r w:rsidRPr="00582C50">
        <w:rPr>
          <w:color w:val="000000"/>
        </w:rPr>
        <w:t>- cenová nabídka zhotovitele,</w:t>
      </w: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ind w:left="426" w:hanging="426"/>
        <w:jc w:val="both"/>
        <w:rPr>
          <w:rFonts w:ascii="Switzerland" w:hAnsi="Switzerland" w:cs="Switzerland"/>
          <w:color w:val="000000"/>
          <w:sz w:val="22"/>
          <w:szCs w:val="22"/>
        </w:rPr>
      </w:pPr>
    </w:p>
    <w:p w:rsidR="00710450" w:rsidRPr="0059578A" w:rsidRDefault="00710450" w:rsidP="00710450">
      <w:pPr>
        <w:ind w:left="426" w:hanging="426"/>
        <w:jc w:val="both"/>
        <w:rPr>
          <w:color w:val="000000"/>
        </w:rPr>
      </w:pPr>
      <w:r w:rsidRPr="00582C50">
        <w:rPr>
          <w:rFonts w:ascii="Switzerland" w:hAnsi="Switzerland" w:cs="Switzerland"/>
          <w:color w:val="000000"/>
          <w:sz w:val="22"/>
          <w:szCs w:val="22"/>
        </w:rPr>
        <w:t>V Plzni dne</w:t>
      </w:r>
      <w:r>
        <w:rPr>
          <w:rFonts w:ascii="Switzerland" w:hAnsi="Switzerland" w:cs="Switzerland"/>
          <w:color w:val="000000"/>
          <w:sz w:val="22"/>
          <w:szCs w:val="22"/>
        </w:rPr>
        <w:tab/>
      </w:r>
      <w:r w:rsidRPr="00582C50">
        <w:rPr>
          <w:rFonts w:ascii="Switzerland" w:hAnsi="Switzerland" w:cs="Switzerland"/>
          <w:color w:val="000000"/>
          <w:sz w:val="22"/>
          <w:szCs w:val="22"/>
        </w:rPr>
        <w:tab/>
      </w:r>
      <w:r w:rsidRPr="00582C50">
        <w:rPr>
          <w:rFonts w:ascii="Switzerland" w:hAnsi="Switzerland" w:cs="Switzerland"/>
          <w:color w:val="000000"/>
          <w:sz w:val="22"/>
          <w:szCs w:val="22"/>
        </w:rPr>
        <w:tab/>
      </w:r>
      <w:r w:rsidRPr="00582C50">
        <w:rPr>
          <w:rFonts w:ascii="Switzerland" w:hAnsi="Switzerland" w:cs="Switzerland"/>
          <w:color w:val="000000"/>
          <w:sz w:val="22"/>
          <w:szCs w:val="22"/>
        </w:rPr>
        <w:tab/>
      </w:r>
      <w:r w:rsidRPr="00582C50">
        <w:rPr>
          <w:rFonts w:ascii="Switzerland" w:hAnsi="Switzerland" w:cs="Switzerland"/>
          <w:color w:val="000000"/>
          <w:sz w:val="22"/>
          <w:szCs w:val="22"/>
        </w:rPr>
        <w:tab/>
      </w:r>
      <w:r w:rsidRPr="00582C50">
        <w:rPr>
          <w:rFonts w:ascii="Switzerland" w:hAnsi="Switzerland" w:cs="Switzerland"/>
          <w:color w:val="000000"/>
          <w:sz w:val="22"/>
          <w:szCs w:val="22"/>
        </w:rPr>
        <w:tab/>
      </w:r>
      <w:r w:rsidRPr="00582C50">
        <w:rPr>
          <w:rFonts w:ascii="Switzerland" w:hAnsi="Switzerland" w:cs="Switzerland"/>
          <w:color w:val="000000"/>
          <w:sz w:val="22"/>
          <w:szCs w:val="22"/>
        </w:rPr>
        <w:tab/>
        <w:t>V </w:t>
      </w:r>
      <w:r>
        <w:rPr>
          <w:rFonts w:ascii="Switzerland" w:hAnsi="Switzerland" w:cs="Switzerland"/>
          <w:color w:val="000000"/>
          <w:sz w:val="22"/>
          <w:szCs w:val="22"/>
        </w:rPr>
        <w:t>…</w:t>
      </w:r>
      <w:r w:rsidRPr="00582C50">
        <w:rPr>
          <w:rFonts w:ascii="Switzerland" w:hAnsi="Switzerland" w:cs="Switzerland"/>
          <w:color w:val="000000"/>
          <w:sz w:val="22"/>
          <w:szCs w:val="22"/>
        </w:rPr>
        <w:t xml:space="preserve"> dne</w:t>
      </w:r>
      <w:r>
        <w:rPr>
          <w:rFonts w:ascii="Switzerland" w:hAnsi="Switzerland" w:cs="Switzerland"/>
          <w:color w:val="000000"/>
          <w:sz w:val="22"/>
          <w:szCs w:val="22"/>
        </w:rPr>
        <w:t>…</w:t>
      </w:r>
      <w:r w:rsidRPr="00582C50">
        <w:rPr>
          <w:rFonts w:ascii="Switzerland" w:hAnsi="Switzerland" w:cs="Switzerland"/>
          <w:color w:val="000000"/>
        </w:rPr>
        <w:t xml:space="preserve"> </w:t>
      </w:r>
    </w:p>
    <w:p w:rsidR="00710450" w:rsidRPr="0059578A" w:rsidRDefault="00710450" w:rsidP="00710450">
      <w:pPr>
        <w:ind w:left="426" w:hanging="426"/>
        <w:jc w:val="both"/>
        <w:rPr>
          <w:rFonts w:ascii="Switzerland" w:hAnsi="Switzerland" w:cs="Switzerland"/>
          <w:i/>
          <w:iCs/>
          <w:color w:val="000000"/>
          <w:sz w:val="22"/>
          <w:szCs w:val="22"/>
        </w:rPr>
      </w:pPr>
    </w:p>
    <w:p w:rsidR="00710450" w:rsidRPr="0059578A" w:rsidRDefault="00710450" w:rsidP="00710450">
      <w:pPr>
        <w:ind w:left="426" w:hanging="426"/>
        <w:jc w:val="both"/>
        <w:rPr>
          <w:rFonts w:ascii="Switzerland" w:hAnsi="Switzerland" w:cs="Switzerland"/>
          <w:i/>
          <w:iCs/>
          <w:color w:val="000000"/>
          <w:sz w:val="22"/>
          <w:szCs w:val="22"/>
        </w:rPr>
      </w:pPr>
      <w:r w:rsidRPr="0059578A">
        <w:rPr>
          <w:rFonts w:ascii="Switzerland" w:hAnsi="Switzerland" w:cs="Switzerland"/>
          <w:i/>
          <w:iCs/>
          <w:color w:val="000000"/>
          <w:sz w:val="22"/>
          <w:szCs w:val="22"/>
        </w:rPr>
        <w:t>Za objednatele:</w:t>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Pr="0059578A">
        <w:rPr>
          <w:rFonts w:ascii="Switzerland" w:hAnsi="Switzerland" w:cs="Switzerland"/>
          <w:i/>
          <w:iCs/>
          <w:color w:val="000000"/>
          <w:sz w:val="22"/>
          <w:szCs w:val="22"/>
        </w:rPr>
        <w:tab/>
      </w:r>
      <w:r w:rsidR="00B70A08">
        <w:rPr>
          <w:rFonts w:ascii="Switzerland" w:hAnsi="Switzerland" w:cs="Switzerland"/>
          <w:i/>
          <w:iCs/>
          <w:color w:val="000000"/>
          <w:sz w:val="22"/>
          <w:szCs w:val="22"/>
        </w:rPr>
        <w:tab/>
      </w:r>
      <w:r w:rsidRPr="0059578A">
        <w:rPr>
          <w:rFonts w:ascii="Switzerland" w:hAnsi="Switzerland" w:cs="Switzerland"/>
          <w:i/>
          <w:iCs/>
          <w:color w:val="000000"/>
          <w:sz w:val="22"/>
          <w:szCs w:val="22"/>
        </w:rPr>
        <w:t>Za zhotovitele:</w:t>
      </w:r>
    </w:p>
    <w:p w:rsidR="00710450" w:rsidRDefault="00710450" w:rsidP="00710450">
      <w:pPr>
        <w:ind w:left="426" w:hanging="426"/>
        <w:jc w:val="both"/>
        <w:rPr>
          <w:rFonts w:ascii="Switzerland" w:hAnsi="Switzerland" w:cs="Switzerland"/>
          <w:color w:val="000000"/>
          <w:sz w:val="22"/>
          <w:szCs w:val="22"/>
        </w:rPr>
      </w:pPr>
    </w:p>
    <w:p w:rsidR="0037539C" w:rsidRDefault="0037539C" w:rsidP="00710450">
      <w:pPr>
        <w:ind w:left="426" w:hanging="426"/>
        <w:jc w:val="both"/>
        <w:rPr>
          <w:rFonts w:ascii="Switzerland" w:hAnsi="Switzerland" w:cs="Switzerland"/>
          <w:color w:val="000000"/>
          <w:sz w:val="22"/>
          <w:szCs w:val="22"/>
        </w:rPr>
      </w:pPr>
    </w:p>
    <w:p w:rsidR="0037539C" w:rsidRDefault="0037539C" w:rsidP="00710450">
      <w:pPr>
        <w:ind w:left="426" w:hanging="426"/>
        <w:jc w:val="both"/>
        <w:rPr>
          <w:rFonts w:ascii="Switzerland" w:hAnsi="Switzerland" w:cs="Switzerland"/>
          <w:color w:val="000000"/>
          <w:sz w:val="22"/>
          <w:szCs w:val="22"/>
        </w:rPr>
      </w:pPr>
    </w:p>
    <w:p w:rsidR="0037539C" w:rsidRPr="0059578A" w:rsidRDefault="0037539C" w:rsidP="00710450">
      <w:pPr>
        <w:ind w:left="426" w:hanging="426"/>
        <w:jc w:val="both"/>
        <w:rPr>
          <w:rFonts w:ascii="Switzerland" w:hAnsi="Switzerland" w:cs="Switzerland"/>
          <w:color w:val="000000"/>
          <w:sz w:val="22"/>
          <w:szCs w:val="22"/>
        </w:rPr>
      </w:pPr>
    </w:p>
    <w:p w:rsidR="00710450" w:rsidRPr="0059578A" w:rsidRDefault="00710450" w:rsidP="00710450">
      <w:pPr>
        <w:rPr>
          <w:rFonts w:ascii="Arial" w:hAnsi="Arial" w:cs="Arial"/>
          <w:color w:val="000000"/>
        </w:rPr>
      </w:pPr>
      <w:r w:rsidRPr="0059578A">
        <w:rPr>
          <w:rFonts w:ascii="Arial" w:hAnsi="Arial" w:cs="Arial"/>
          <w:color w:val="000000"/>
        </w:rPr>
        <w:t>…………………………………</w:t>
      </w:r>
      <w:r w:rsidRPr="0059578A">
        <w:rPr>
          <w:rFonts w:ascii="Arial" w:hAnsi="Arial" w:cs="Arial"/>
          <w:color w:val="000000"/>
        </w:rPr>
        <w:tab/>
      </w:r>
      <w:r w:rsidRPr="0059578A">
        <w:rPr>
          <w:rFonts w:ascii="Arial" w:hAnsi="Arial" w:cs="Arial"/>
          <w:color w:val="000000"/>
        </w:rPr>
        <w:tab/>
      </w:r>
      <w:r w:rsidRPr="0059578A">
        <w:rPr>
          <w:rFonts w:ascii="Arial" w:hAnsi="Arial" w:cs="Arial"/>
          <w:color w:val="000000"/>
        </w:rPr>
        <w:tab/>
      </w:r>
      <w:r w:rsidRPr="0059578A">
        <w:rPr>
          <w:rFonts w:ascii="Arial" w:hAnsi="Arial" w:cs="Arial"/>
          <w:color w:val="000000"/>
        </w:rPr>
        <w:tab/>
        <w:t>…………………………………</w:t>
      </w:r>
    </w:p>
    <w:p w:rsidR="00710450" w:rsidRPr="0059578A" w:rsidRDefault="00710450" w:rsidP="00710450">
      <w:pPr>
        <w:rPr>
          <w:color w:val="000000"/>
        </w:rPr>
      </w:pPr>
      <w:r w:rsidRPr="0059578A">
        <w:rPr>
          <w:color w:val="000000"/>
        </w:rPr>
        <w:t xml:space="preserve">     </w:t>
      </w:r>
      <w:r w:rsidRPr="0059578A">
        <w:rPr>
          <w:b/>
          <w:bCs/>
          <w:color w:val="000000"/>
        </w:rPr>
        <w:t xml:space="preserve">Ing. Zdeňka </w:t>
      </w:r>
      <w:proofErr w:type="spellStart"/>
      <w:r w:rsidRPr="0059578A">
        <w:rPr>
          <w:b/>
          <w:bCs/>
          <w:color w:val="000000"/>
        </w:rPr>
        <w:t>Hauserová</w:t>
      </w:r>
      <w:proofErr w:type="spellEnd"/>
      <w:r w:rsidRPr="0059578A">
        <w:rPr>
          <w:color w:val="000000"/>
        </w:rPr>
        <w:tab/>
      </w:r>
      <w:r w:rsidRPr="0059578A">
        <w:rPr>
          <w:color w:val="000000"/>
        </w:rPr>
        <w:tab/>
      </w:r>
      <w:r w:rsidRPr="0059578A">
        <w:rPr>
          <w:color w:val="000000"/>
        </w:rPr>
        <w:tab/>
      </w:r>
      <w:r w:rsidRPr="0059578A">
        <w:rPr>
          <w:color w:val="000000"/>
        </w:rPr>
        <w:tab/>
      </w:r>
      <w:r w:rsidRPr="0059578A">
        <w:rPr>
          <w:color w:val="000000"/>
        </w:rPr>
        <w:tab/>
      </w:r>
      <w:r w:rsidRPr="0059578A">
        <w:rPr>
          <w:color w:val="000000"/>
        </w:rPr>
        <w:tab/>
      </w:r>
      <w:r w:rsidRPr="0059578A">
        <w:rPr>
          <w:color w:val="000000"/>
        </w:rPr>
        <w:tab/>
      </w:r>
    </w:p>
    <w:p w:rsidR="00710450" w:rsidRPr="0059578A" w:rsidRDefault="00710450" w:rsidP="00710450">
      <w:pPr>
        <w:rPr>
          <w:color w:val="000000"/>
        </w:rPr>
      </w:pPr>
      <w:r w:rsidRPr="0059578A">
        <w:rPr>
          <w:color w:val="000000"/>
        </w:rPr>
        <w:tab/>
        <w:t xml:space="preserve">   ředitelka </w:t>
      </w:r>
      <w:r w:rsidRPr="0059578A">
        <w:rPr>
          <w:color w:val="000000"/>
        </w:rPr>
        <w:tab/>
      </w:r>
      <w:r w:rsidRPr="0059578A">
        <w:rPr>
          <w:color w:val="000000"/>
        </w:rPr>
        <w:tab/>
      </w:r>
      <w:r w:rsidRPr="0059578A">
        <w:rPr>
          <w:color w:val="000000"/>
        </w:rPr>
        <w:tab/>
      </w:r>
      <w:r w:rsidRPr="0059578A">
        <w:rPr>
          <w:color w:val="000000"/>
        </w:rPr>
        <w:tab/>
      </w:r>
      <w:r w:rsidRPr="0059578A">
        <w:rPr>
          <w:color w:val="000000"/>
        </w:rPr>
        <w:tab/>
      </w:r>
      <w:r w:rsidRPr="0059578A">
        <w:rPr>
          <w:color w:val="000000"/>
        </w:rPr>
        <w:tab/>
      </w:r>
    </w:p>
    <w:p w:rsidR="00710450" w:rsidRDefault="00710450" w:rsidP="00710450">
      <w:pPr>
        <w:rPr>
          <w:b/>
          <w:bCs/>
          <w:color w:val="000000"/>
          <w:sz w:val="22"/>
          <w:szCs w:val="22"/>
        </w:rPr>
      </w:pPr>
      <w:r w:rsidRPr="0059578A">
        <w:rPr>
          <w:color w:val="000000"/>
        </w:rPr>
        <w:t>Krajská agentura pro zemědělství a venkov</w:t>
      </w:r>
      <w:r w:rsidRPr="0059578A">
        <w:rPr>
          <w:b/>
          <w:bCs/>
          <w:color w:val="000000"/>
          <w:sz w:val="22"/>
          <w:szCs w:val="22"/>
        </w:rPr>
        <w:t xml:space="preserve">                          </w:t>
      </w:r>
    </w:p>
    <w:p w:rsidR="00710450" w:rsidRPr="0059578A" w:rsidRDefault="00710450" w:rsidP="00710450">
      <w:pPr>
        <w:rPr>
          <w:color w:val="000000"/>
        </w:rPr>
      </w:pPr>
      <w:r w:rsidRPr="0059578A">
        <w:rPr>
          <w:color w:val="000000"/>
        </w:rPr>
        <w:tab/>
        <w:t>Plzeňský kraj</w:t>
      </w:r>
    </w:p>
    <w:p w:rsidR="00710450" w:rsidRPr="0059578A" w:rsidRDefault="00710450" w:rsidP="00710450">
      <w:pPr>
        <w:rPr>
          <w:b/>
          <w:bCs/>
          <w:color w:val="000000"/>
        </w:rPr>
      </w:pPr>
      <w:r w:rsidRPr="0059578A">
        <w:rPr>
          <w:b/>
          <w:bCs/>
          <w:color w:val="000000"/>
        </w:rPr>
        <w:t>Česká republika – Ministerstvo zemědělství</w:t>
      </w:r>
    </w:p>
    <w:sectPr w:rsidR="00710450" w:rsidRPr="0059578A" w:rsidSect="00924639">
      <w:footerReference w:type="default" r:id="rId7"/>
      <w:footnotePr>
        <w:pos w:val="beneathText"/>
      </w:footnotePr>
      <w:pgSz w:w="11905" w:h="16837"/>
      <w:pgMar w:top="1134" w:right="1134" w:bottom="1693" w:left="1134" w:header="708"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46C" w:rsidRDefault="00AA346C" w:rsidP="00BA6230">
      <w:r>
        <w:separator/>
      </w:r>
    </w:p>
  </w:endnote>
  <w:endnote w:type="continuationSeparator" w:id="0">
    <w:p w:rsidR="00AA346C" w:rsidRDefault="00AA346C" w:rsidP="00BA6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witzerland">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AFD" w:rsidRPr="00BF4849" w:rsidRDefault="00901E58" w:rsidP="00924639">
    <w:pPr>
      <w:pStyle w:val="Zpat"/>
      <w:jc w:val="center"/>
    </w:pPr>
    <w:r>
      <w:rPr>
        <w:rStyle w:val="slostrnky"/>
      </w:rPr>
      <w:fldChar w:fldCharType="begin"/>
    </w:r>
    <w:r w:rsidR="00971AFD">
      <w:rPr>
        <w:rStyle w:val="slostrnky"/>
      </w:rPr>
      <w:instrText xml:space="preserve"> PAGE </w:instrText>
    </w:r>
    <w:r>
      <w:rPr>
        <w:rStyle w:val="slostrnky"/>
      </w:rPr>
      <w:fldChar w:fldCharType="separate"/>
    </w:r>
    <w:r w:rsidR="001A02DB">
      <w:rPr>
        <w:rStyle w:val="slostrnky"/>
        <w:noProof/>
      </w:rPr>
      <w:t>1</w:t>
    </w:r>
    <w:r>
      <w:rPr>
        <w:rStyle w:val="slostrnky"/>
      </w:rPr>
      <w:fldChar w:fldCharType="end"/>
    </w:r>
    <w:r w:rsidR="00971AFD">
      <w:rPr>
        <w:rStyle w:val="slostrnky"/>
      </w:rPr>
      <w:t>/</w:t>
    </w:r>
    <w:r>
      <w:rPr>
        <w:rStyle w:val="slostrnky"/>
      </w:rPr>
      <w:fldChar w:fldCharType="begin"/>
    </w:r>
    <w:r w:rsidR="00971AFD">
      <w:rPr>
        <w:rStyle w:val="slostrnky"/>
      </w:rPr>
      <w:instrText xml:space="preserve"> NUMPAGES </w:instrText>
    </w:r>
    <w:r>
      <w:rPr>
        <w:rStyle w:val="slostrnky"/>
      </w:rPr>
      <w:fldChar w:fldCharType="separate"/>
    </w:r>
    <w:r w:rsidR="001A02DB">
      <w:rPr>
        <w:rStyle w:val="slostrnky"/>
        <w:noProof/>
      </w:rPr>
      <w:t>9</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46C" w:rsidRDefault="00AA346C" w:rsidP="00BA6230">
      <w:r>
        <w:separator/>
      </w:r>
    </w:p>
  </w:footnote>
  <w:footnote w:type="continuationSeparator" w:id="0">
    <w:p w:rsidR="00AA346C" w:rsidRDefault="00AA346C" w:rsidP="00BA6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Nadpis1"/>
      <w:suff w:val="nothing"/>
      <w:lvlText w:val=""/>
      <w:lvlJc w:val="left"/>
      <w:pPr>
        <w:tabs>
          <w:tab w:val="num" w:pos="0"/>
        </w:tabs>
      </w:pPr>
    </w:lvl>
    <w:lvl w:ilvl="1">
      <w:start w:val="1"/>
      <w:numFmt w:val="none"/>
      <w:pStyle w:val="Nadpis2"/>
      <w:suff w:val="nothing"/>
      <w:lvlText w:val=""/>
      <w:lvlJc w:val="left"/>
      <w:pPr>
        <w:tabs>
          <w:tab w:val="num" w:pos="0"/>
        </w:tabs>
      </w:pPr>
    </w:lvl>
    <w:lvl w:ilvl="2">
      <w:start w:val="1"/>
      <w:numFmt w:val="none"/>
      <w:suff w:val="nothing"/>
      <w:lvlText w:val=""/>
      <w:lvlJc w:val="left"/>
      <w:pPr>
        <w:tabs>
          <w:tab w:val="num" w:pos="0"/>
        </w:tabs>
      </w:pPr>
    </w:lvl>
    <w:lvl w:ilvl="3">
      <w:start w:val="1"/>
      <w:numFmt w:val="none"/>
      <w:pStyle w:val="Nadpis4"/>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6"/>
    <w:multiLevelType w:val="singleLevel"/>
    <w:tmpl w:val="00000006"/>
    <w:name w:val="WW8Num6"/>
    <w:lvl w:ilvl="0">
      <w:start w:val="1"/>
      <w:numFmt w:val="bullet"/>
      <w:lvlText w:val="-"/>
      <w:lvlJc w:val="left"/>
      <w:pPr>
        <w:tabs>
          <w:tab w:val="num" w:pos="780"/>
        </w:tabs>
      </w:pPr>
      <w:rPr>
        <w:rFonts w:ascii="Times New Roman" w:hAnsi="Times New Roman" w:cs="Times New Roman"/>
        <w:color w:val="auto"/>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efaultTabStop w:val="708"/>
  <w:hyphenationZone w:val="425"/>
  <w:characterSpacingControl w:val="doNotCompress"/>
  <w:footnotePr>
    <w:pos w:val="beneathText"/>
    <w:footnote w:id="-1"/>
    <w:footnote w:id="0"/>
  </w:footnotePr>
  <w:endnotePr>
    <w:endnote w:id="-1"/>
    <w:endnote w:id="0"/>
  </w:endnotePr>
  <w:compat/>
  <w:rsids>
    <w:rsidRoot w:val="00710450"/>
    <w:rsid w:val="00020F3E"/>
    <w:rsid w:val="00051D9F"/>
    <w:rsid w:val="00087BA4"/>
    <w:rsid w:val="000E364B"/>
    <w:rsid w:val="0012756B"/>
    <w:rsid w:val="00143982"/>
    <w:rsid w:val="001624F2"/>
    <w:rsid w:val="00171331"/>
    <w:rsid w:val="001A02DB"/>
    <w:rsid w:val="00252F7D"/>
    <w:rsid w:val="002A53C5"/>
    <w:rsid w:val="003146F8"/>
    <w:rsid w:val="003527CA"/>
    <w:rsid w:val="00364E08"/>
    <w:rsid w:val="0037539C"/>
    <w:rsid w:val="004742B0"/>
    <w:rsid w:val="00482CB1"/>
    <w:rsid w:val="004A1C2D"/>
    <w:rsid w:val="004A77EE"/>
    <w:rsid w:val="004D201F"/>
    <w:rsid w:val="00621E10"/>
    <w:rsid w:val="00633229"/>
    <w:rsid w:val="006D432B"/>
    <w:rsid w:val="00710450"/>
    <w:rsid w:val="00737E44"/>
    <w:rsid w:val="00777F1F"/>
    <w:rsid w:val="00865466"/>
    <w:rsid w:val="008F0338"/>
    <w:rsid w:val="00901E58"/>
    <w:rsid w:val="00907002"/>
    <w:rsid w:val="00911EB2"/>
    <w:rsid w:val="00924639"/>
    <w:rsid w:val="00971AFD"/>
    <w:rsid w:val="009A36B3"/>
    <w:rsid w:val="00A07319"/>
    <w:rsid w:val="00A357D0"/>
    <w:rsid w:val="00A478E2"/>
    <w:rsid w:val="00A50594"/>
    <w:rsid w:val="00A76FFA"/>
    <w:rsid w:val="00AA1DAC"/>
    <w:rsid w:val="00AA346C"/>
    <w:rsid w:val="00AA5C84"/>
    <w:rsid w:val="00AC3A2B"/>
    <w:rsid w:val="00AF0153"/>
    <w:rsid w:val="00B2615E"/>
    <w:rsid w:val="00B70A08"/>
    <w:rsid w:val="00BA6230"/>
    <w:rsid w:val="00C73C74"/>
    <w:rsid w:val="00CD7C6E"/>
    <w:rsid w:val="00D01790"/>
    <w:rsid w:val="00D23FA8"/>
    <w:rsid w:val="00D61F03"/>
    <w:rsid w:val="00DA257F"/>
    <w:rsid w:val="00E05D0D"/>
    <w:rsid w:val="00F47674"/>
    <w:rsid w:val="00F7482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0450"/>
    <w:pPr>
      <w:widowControl w:val="0"/>
      <w:suppressAutoHyphens/>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uiPriority w:val="99"/>
    <w:qFormat/>
    <w:rsid w:val="00710450"/>
    <w:pPr>
      <w:keepNext/>
      <w:numPr>
        <w:numId w:val="1"/>
      </w:numPr>
      <w:jc w:val="center"/>
      <w:outlineLvl w:val="0"/>
    </w:pPr>
    <w:rPr>
      <w:rFonts w:ascii="Switzerland" w:hAnsi="Switzerland" w:cs="Switzerland"/>
      <w:b/>
      <w:bCs/>
      <w:sz w:val="28"/>
      <w:szCs w:val="28"/>
      <w:u w:val="single"/>
    </w:rPr>
  </w:style>
  <w:style w:type="paragraph" w:styleId="Nadpis2">
    <w:name w:val="heading 2"/>
    <w:basedOn w:val="Normln"/>
    <w:next w:val="Normln"/>
    <w:link w:val="Nadpis2Char"/>
    <w:uiPriority w:val="99"/>
    <w:qFormat/>
    <w:rsid w:val="00710450"/>
    <w:pPr>
      <w:keepNext/>
      <w:numPr>
        <w:ilvl w:val="1"/>
        <w:numId w:val="1"/>
      </w:numPr>
      <w:outlineLvl w:val="1"/>
    </w:pPr>
    <w:rPr>
      <w:rFonts w:ascii="Arial" w:hAnsi="Arial" w:cs="Arial"/>
      <w:i/>
      <w:iCs/>
    </w:rPr>
  </w:style>
  <w:style w:type="paragraph" w:styleId="Nadpis4">
    <w:name w:val="heading 4"/>
    <w:basedOn w:val="Normln"/>
    <w:next w:val="Normln"/>
    <w:link w:val="Nadpis4Char"/>
    <w:uiPriority w:val="99"/>
    <w:qFormat/>
    <w:rsid w:val="00710450"/>
    <w:pPr>
      <w:keepNext/>
      <w:numPr>
        <w:ilvl w:val="3"/>
        <w:numId w:val="1"/>
      </w:numPr>
      <w:outlineLvl w:val="3"/>
    </w:pPr>
    <w:rPr>
      <w:rFonts w:ascii="Arial" w:hAnsi="Arial" w:cs="Arial"/>
      <w:i/>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10450"/>
    <w:rPr>
      <w:rFonts w:ascii="Switzerland" w:eastAsia="Calibri" w:hAnsi="Switzerland" w:cs="Switzerland"/>
      <w:b/>
      <w:bCs/>
      <w:sz w:val="28"/>
      <w:szCs w:val="28"/>
      <w:u w:val="single"/>
      <w:lang w:eastAsia="cs-CZ"/>
    </w:rPr>
  </w:style>
  <w:style w:type="character" w:customStyle="1" w:styleId="Nadpis2Char">
    <w:name w:val="Nadpis 2 Char"/>
    <w:basedOn w:val="Standardnpsmoodstavce"/>
    <w:link w:val="Nadpis2"/>
    <w:uiPriority w:val="99"/>
    <w:rsid w:val="00710450"/>
    <w:rPr>
      <w:rFonts w:ascii="Arial" w:eastAsia="Calibri" w:hAnsi="Arial" w:cs="Arial"/>
      <w:i/>
      <w:iCs/>
      <w:sz w:val="24"/>
      <w:szCs w:val="24"/>
      <w:lang w:eastAsia="cs-CZ"/>
    </w:rPr>
  </w:style>
  <w:style w:type="character" w:customStyle="1" w:styleId="Nadpis4Char">
    <w:name w:val="Nadpis 4 Char"/>
    <w:basedOn w:val="Standardnpsmoodstavce"/>
    <w:link w:val="Nadpis4"/>
    <w:uiPriority w:val="99"/>
    <w:rsid w:val="00710450"/>
    <w:rPr>
      <w:rFonts w:ascii="Arial" w:eastAsia="Calibri" w:hAnsi="Arial" w:cs="Arial"/>
      <w:i/>
      <w:iCs/>
      <w:lang w:eastAsia="cs-CZ"/>
    </w:rPr>
  </w:style>
  <w:style w:type="paragraph" w:styleId="Zkladntextodsazen2">
    <w:name w:val="Body Text Indent 2"/>
    <w:basedOn w:val="Normln"/>
    <w:link w:val="Zkladntextodsazen2Char"/>
    <w:uiPriority w:val="99"/>
    <w:semiHidden/>
    <w:rsid w:val="00710450"/>
    <w:pPr>
      <w:ind w:firstLine="360"/>
      <w:jc w:val="both"/>
    </w:pPr>
    <w:rPr>
      <w:rFonts w:ascii="Switzerland" w:hAnsi="Switzerland" w:cs="Switzerland"/>
      <w:sz w:val="22"/>
      <w:szCs w:val="22"/>
    </w:rPr>
  </w:style>
  <w:style w:type="character" w:customStyle="1" w:styleId="Zkladntextodsazen2Char">
    <w:name w:val="Základní text odsazený 2 Char"/>
    <w:basedOn w:val="Standardnpsmoodstavce"/>
    <w:link w:val="Zkladntextodsazen2"/>
    <w:uiPriority w:val="99"/>
    <w:semiHidden/>
    <w:rsid w:val="00710450"/>
    <w:rPr>
      <w:rFonts w:ascii="Switzerland" w:eastAsia="Calibri" w:hAnsi="Switzerland" w:cs="Switzerland"/>
      <w:lang w:eastAsia="cs-CZ"/>
    </w:rPr>
  </w:style>
  <w:style w:type="paragraph" w:styleId="Zkladntextodsazen3">
    <w:name w:val="Body Text Indent 3"/>
    <w:basedOn w:val="Normln"/>
    <w:link w:val="Zkladntextodsazen3Char"/>
    <w:uiPriority w:val="99"/>
    <w:semiHidden/>
    <w:rsid w:val="00710450"/>
    <w:pPr>
      <w:ind w:left="851" w:hanging="491"/>
      <w:jc w:val="both"/>
    </w:pPr>
    <w:rPr>
      <w:rFonts w:ascii="Switzerland" w:hAnsi="Switzerland" w:cs="Switzerland"/>
      <w:sz w:val="22"/>
      <w:szCs w:val="22"/>
    </w:rPr>
  </w:style>
  <w:style w:type="character" w:customStyle="1" w:styleId="Zkladntextodsazen3Char">
    <w:name w:val="Základní text odsazený 3 Char"/>
    <w:basedOn w:val="Standardnpsmoodstavce"/>
    <w:link w:val="Zkladntextodsazen3"/>
    <w:uiPriority w:val="99"/>
    <w:semiHidden/>
    <w:rsid w:val="00710450"/>
    <w:rPr>
      <w:rFonts w:ascii="Switzerland" w:eastAsia="Calibri" w:hAnsi="Switzerland" w:cs="Switzerland"/>
      <w:lang w:eastAsia="cs-CZ"/>
    </w:rPr>
  </w:style>
  <w:style w:type="paragraph" w:styleId="Zpat">
    <w:name w:val="footer"/>
    <w:basedOn w:val="Normln"/>
    <w:link w:val="ZpatChar"/>
    <w:uiPriority w:val="99"/>
    <w:semiHidden/>
    <w:rsid w:val="00710450"/>
    <w:pPr>
      <w:suppressLineNumbers/>
      <w:tabs>
        <w:tab w:val="center" w:pos="4818"/>
        <w:tab w:val="right" w:pos="9637"/>
      </w:tabs>
    </w:pPr>
  </w:style>
  <w:style w:type="character" w:customStyle="1" w:styleId="ZpatChar">
    <w:name w:val="Zápatí Char"/>
    <w:basedOn w:val="Standardnpsmoodstavce"/>
    <w:link w:val="Zpat"/>
    <w:uiPriority w:val="99"/>
    <w:semiHidden/>
    <w:rsid w:val="00710450"/>
    <w:rPr>
      <w:rFonts w:ascii="Times New Roman" w:eastAsia="Calibri" w:hAnsi="Times New Roman" w:cs="Times New Roman"/>
      <w:sz w:val="24"/>
      <w:szCs w:val="24"/>
      <w:lang w:eastAsia="cs-CZ"/>
    </w:rPr>
  </w:style>
  <w:style w:type="character" w:styleId="slostrnky">
    <w:name w:val="page number"/>
    <w:basedOn w:val="Standardnpsmoodstavce"/>
    <w:uiPriority w:val="99"/>
    <w:rsid w:val="0071045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9</Pages>
  <Words>3565</Words>
  <Characters>21034</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Hofman</dc:creator>
  <cp:keywords/>
  <dc:description/>
  <cp:lastModifiedBy>Milan Václavík</cp:lastModifiedBy>
  <cp:revision>22</cp:revision>
  <cp:lastPrinted>2012-05-30T05:59:00Z</cp:lastPrinted>
  <dcterms:created xsi:type="dcterms:W3CDTF">2012-05-02T05:17:00Z</dcterms:created>
  <dcterms:modified xsi:type="dcterms:W3CDTF">2012-07-03T06:30:00Z</dcterms:modified>
</cp:coreProperties>
</file>